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1A6F93" w:rsidRDefault="001A6F93" w:rsidP="001A6F93">
      <w:pPr>
        <w:bidi/>
        <w:spacing w:line="360" w:lineRule="auto"/>
        <w:rPr>
          <w:b/>
          <w:bCs/>
          <w:sz w:val="28"/>
          <w:rtl/>
          <w:lang w:bidi="fa-IR"/>
        </w:rPr>
      </w:pPr>
      <w:r>
        <w:rPr>
          <w:rFonts w:hint="cs"/>
          <w:b/>
          <w:bCs/>
          <w:sz w:val="28"/>
          <w:rtl/>
          <w:lang w:bidi="fa-IR"/>
        </w:rPr>
        <w:t xml:space="preserve">عرض شد که کل روایاتی که </w:t>
      </w:r>
      <w:r w:rsidR="00FC7D4C">
        <w:rPr>
          <w:rFonts w:hint="cs"/>
          <w:b/>
          <w:bCs/>
          <w:sz w:val="28"/>
          <w:rtl/>
          <w:lang w:bidi="fa-IR"/>
        </w:rPr>
        <w:t>درباره موافقت کتاب به عنوان مرجح ذکر شده مطرح بکنیم. عرض کردیم از جمله روایات حدیث شماره 16 است که مرحوم کلینی آن را نقل کرده است، این طور که در سند هست سریع بخوانیم:</w:t>
      </w:r>
    </w:p>
    <w:p w:rsidR="00FC7D4C" w:rsidRDefault="00FC7D4C" w:rsidP="00FC7D4C">
      <w:pPr>
        <w:bidi/>
        <w:spacing w:line="360" w:lineRule="auto"/>
        <w:rPr>
          <w:b/>
          <w:bCs/>
          <w:sz w:val="28"/>
          <w:rtl/>
          <w:lang w:bidi="fa-IR"/>
        </w:rPr>
      </w:pPr>
      <w:r>
        <w:rPr>
          <w:rFonts w:hint="cs"/>
          <w:b/>
          <w:bCs/>
          <w:sz w:val="28"/>
          <w:rtl/>
          <w:lang w:bidi="fa-IR"/>
        </w:rPr>
        <w:t>محمد ابن یحیی، استاد ایشان. عن عبدالله ابن محمد.</w:t>
      </w:r>
    </w:p>
    <w:p w:rsidR="00FC7D4C" w:rsidRDefault="00FC7D4C" w:rsidP="00FC7D4C">
      <w:pPr>
        <w:bidi/>
        <w:spacing w:line="360" w:lineRule="auto"/>
        <w:rPr>
          <w:b/>
          <w:bCs/>
          <w:sz w:val="28"/>
          <w:rtl/>
          <w:lang w:bidi="fa-IR"/>
        </w:rPr>
      </w:pPr>
      <w:r>
        <w:rPr>
          <w:rFonts w:hint="cs"/>
          <w:b/>
          <w:bCs/>
          <w:sz w:val="28"/>
          <w:rtl/>
          <w:lang w:bidi="fa-IR"/>
        </w:rPr>
        <w:t>همین اخیرا چند بار اسم ایشان را بردیم، ایشان برادر احمد ابن محمد، برادر احمد اشعری است. ایشان توثیق واضحی ندارد اما هم من حیث المجموع</w:t>
      </w:r>
      <w:r w:rsidR="00CF6623">
        <w:rPr>
          <w:rFonts w:hint="cs"/>
          <w:b/>
          <w:bCs/>
          <w:sz w:val="28"/>
          <w:rtl/>
          <w:lang w:bidi="fa-IR"/>
        </w:rPr>
        <w:t xml:space="preserve"> جلالت شأنش و عرض کردیم ایشان راوی تراث کوفه و عراق به ایران است. البته احمد از اجلاء است، ایشان هم ظاهرا در قم قابل قبول بوده است و احتمالا از میراث های خود علی ابن حکم</w:t>
      </w:r>
      <w:r w:rsidR="00E42E4C">
        <w:rPr>
          <w:rFonts w:hint="cs"/>
          <w:b/>
          <w:bCs/>
          <w:sz w:val="28"/>
          <w:rtl/>
          <w:lang w:bidi="fa-IR"/>
        </w:rPr>
        <w:t xml:space="preserve"> باشد که از اجلای اصحاب است.</w:t>
      </w:r>
    </w:p>
    <w:p w:rsidR="00E42E4C" w:rsidRDefault="00E42E4C" w:rsidP="00E42E4C">
      <w:pPr>
        <w:bidi/>
        <w:spacing w:line="360" w:lineRule="auto"/>
        <w:rPr>
          <w:b/>
          <w:bCs/>
          <w:sz w:val="28"/>
          <w:rtl/>
          <w:lang w:bidi="fa-IR"/>
        </w:rPr>
      </w:pPr>
      <w:r>
        <w:rPr>
          <w:rFonts w:hint="cs"/>
          <w:b/>
          <w:bCs/>
          <w:sz w:val="28"/>
          <w:rtl/>
          <w:lang w:bidi="fa-IR"/>
        </w:rPr>
        <w:t>عن ابان ابن عثمان عن عبدالله ابن ابی یعفور</w:t>
      </w:r>
      <w:r w:rsidR="002942DE">
        <w:rPr>
          <w:rFonts w:hint="cs"/>
          <w:b/>
          <w:bCs/>
          <w:sz w:val="28"/>
          <w:rtl/>
          <w:lang w:bidi="fa-IR"/>
        </w:rPr>
        <w:t>، فعلا تشخیص دقیقا مصدر اولیه مشکل است اما ثانویه اش احتمالا کتاب علی ابن حکم باشد</w:t>
      </w:r>
      <w:r w:rsidR="00C775B5">
        <w:rPr>
          <w:rFonts w:hint="cs"/>
          <w:b/>
          <w:bCs/>
          <w:sz w:val="28"/>
          <w:rtl/>
          <w:lang w:bidi="fa-IR"/>
        </w:rPr>
        <w:t>.</w:t>
      </w:r>
    </w:p>
    <w:p w:rsidR="00C775B5" w:rsidRDefault="00C775B5" w:rsidP="00C775B5">
      <w:pPr>
        <w:bidi/>
        <w:spacing w:line="360" w:lineRule="auto"/>
        <w:rPr>
          <w:b/>
          <w:bCs/>
          <w:sz w:val="28"/>
          <w:rtl/>
          <w:lang w:bidi="fa-IR"/>
        </w:rPr>
      </w:pPr>
      <w:r>
        <w:rPr>
          <w:rFonts w:hint="cs"/>
          <w:b/>
          <w:bCs/>
          <w:sz w:val="28"/>
          <w:rtl/>
          <w:lang w:bidi="fa-IR"/>
        </w:rPr>
        <w:t>قال، این قال را توضیح دادیم که به علی ابن حکم بر می گردد</w:t>
      </w:r>
      <w:r w:rsidR="008632F9">
        <w:rPr>
          <w:rFonts w:hint="cs"/>
          <w:b/>
          <w:bCs/>
          <w:sz w:val="28"/>
          <w:rtl/>
          <w:lang w:bidi="fa-IR"/>
        </w:rPr>
        <w:t>، علی خلاف القاعده.</w:t>
      </w:r>
    </w:p>
    <w:p w:rsidR="001A6F93" w:rsidRDefault="008632F9" w:rsidP="007071C2">
      <w:pPr>
        <w:bidi/>
        <w:spacing w:line="360" w:lineRule="auto"/>
        <w:rPr>
          <w:b/>
          <w:bCs/>
          <w:sz w:val="28"/>
          <w:rtl/>
          <w:lang w:bidi="fa-IR"/>
        </w:rPr>
      </w:pPr>
      <w:r>
        <w:rPr>
          <w:rFonts w:hint="cs"/>
          <w:b/>
          <w:bCs/>
          <w:sz w:val="28"/>
          <w:rtl/>
          <w:lang w:bidi="fa-IR"/>
        </w:rPr>
        <w:t>و حدّثنی الحسین ابن ابی العلاء، علی ابن حکم می گوید حسین ابن ابی العلا به من گفت</w:t>
      </w:r>
      <w:r w:rsidR="007071C2">
        <w:rPr>
          <w:rFonts w:hint="cs"/>
          <w:b/>
          <w:bCs/>
          <w:sz w:val="28"/>
          <w:rtl/>
          <w:lang w:bidi="fa-IR"/>
        </w:rPr>
        <w:t>:</w:t>
      </w:r>
    </w:p>
    <w:p w:rsidR="007071C2" w:rsidRPr="006A33FE" w:rsidRDefault="007071C2" w:rsidP="007071C2">
      <w:pPr>
        <w:bidi/>
        <w:spacing w:line="360" w:lineRule="auto"/>
        <w:rPr>
          <w:b/>
          <w:bCs/>
          <w:sz w:val="28"/>
          <w:rtl/>
          <w:lang w:bidi="fa-IR"/>
        </w:rPr>
      </w:pPr>
      <w:r w:rsidRPr="007071C2">
        <w:rPr>
          <w:b/>
          <w:bCs/>
          <w:sz w:val="28"/>
          <w:rtl/>
          <w:lang w:bidi="fa-IR"/>
        </w:rPr>
        <w:t>حَضَرَ</w:t>
      </w:r>
      <w:r w:rsidRPr="006A33FE">
        <w:rPr>
          <w:rFonts w:ascii="Cambria" w:hAnsi="Cambria" w:cs="Cambria" w:hint="cs"/>
          <w:b/>
          <w:bCs/>
          <w:sz w:val="28"/>
          <w:rtl/>
          <w:lang w:bidi="fa-IR"/>
        </w:rPr>
        <w:t> </w:t>
      </w:r>
      <w:r w:rsidRPr="007071C2">
        <w:rPr>
          <w:b/>
          <w:bCs/>
          <w:sz w:val="28"/>
          <w:rtl/>
          <w:lang w:bidi="fa-IR"/>
        </w:rPr>
        <w:t>ابْنُ</w:t>
      </w:r>
      <w:r w:rsidRPr="006A33FE">
        <w:rPr>
          <w:rFonts w:ascii="Cambria" w:hAnsi="Cambria" w:cs="Cambria" w:hint="cs"/>
          <w:b/>
          <w:bCs/>
          <w:sz w:val="28"/>
          <w:rtl/>
          <w:lang w:bidi="fa-IR"/>
        </w:rPr>
        <w:t> </w:t>
      </w:r>
      <w:r w:rsidRPr="007071C2">
        <w:rPr>
          <w:b/>
          <w:bCs/>
          <w:sz w:val="28"/>
          <w:rtl/>
          <w:lang w:bidi="fa-IR"/>
        </w:rPr>
        <w:t>أَبِي</w:t>
      </w:r>
      <w:r w:rsidRPr="006A33FE">
        <w:rPr>
          <w:rFonts w:ascii="Cambria" w:hAnsi="Cambria" w:cs="Cambria" w:hint="cs"/>
          <w:b/>
          <w:bCs/>
          <w:sz w:val="28"/>
          <w:rtl/>
          <w:lang w:bidi="fa-IR"/>
        </w:rPr>
        <w:t> </w:t>
      </w:r>
      <w:r w:rsidRPr="007071C2">
        <w:rPr>
          <w:b/>
          <w:bCs/>
          <w:sz w:val="28"/>
          <w:rtl/>
          <w:lang w:bidi="fa-IR"/>
        </w:rPr>
        <w:t>يَعْفُورٍ</w:t>
      </w:r>
      <w:r w:rsidRPr="006A33FE">
        <w:rPr>
          <w:rFonts w:ascii="Cambria" w:hAnsi="Cambria" w:cs="Cambria" w:hint="cs"/>
          <w:b/>
          <w:bCs/>
          <w:sz w:val="28"/>
          <w:rtl/>
          <w:lang w:bidi="fa-IR"/>
        </w:rPr>
        <w:t> </w:t>
      </w:r>
      <w:r w:rsidRPr="007071C2">
        <w:rPr>
          <w:b/>
          <w:bCs/>
          <w:sz w:val="28"/>
          <w:rtl/>
          <w:lang w:bidi="fa-IR"/>
        </w:rPr>
        <w:t>فِي</w:t>
      </w:r>
      <w:r w:rsidRPr="006A33FE">
        <w:rPr>
          <w:rFonts w:ascii="Cambria" w:hAnsi="Cambria" w:cs="Cambria" w:hint="cs"/>
          <w:b/>
          <w:bCs/>
          <w:sz w:val="28"/>
          <w:rtl/>
          <w:lang w:bidi="fa-IR"/>
        </w:rPr>
        <w:t> </w:t>
      </w:r>
      <w:r w:rsidRPr="007071C2">
        <w:rPr>
          <w:b/>
          <w:bCs/>
          <w:sz w:val="28"/>
          <w:rtl/>
          <w:lang w:bidi="fa-IR"/>
        </w:rPr>
        <w:t>هَذَا</w:t>
      </w:r>
      <w:r w:rsidRPr="006A33FE">
        <w:rPr>
          <w:rFonts w:ascii="Cambria" w:hAnsi="Cambria" w:cs="Cambria" w:hint="cs"/>
          <w:b/>
          <w:bCs/>
          <w:sz w:val="28"/>
          <w:rtl/>
          <w:lang w:bidi="fa-IR"/>
        </w:rPr>
        <w:t> </w:t>
      </w:r>
      <w:r w:rsidRPr="007071C2">
        <w:rPr>
          <w:b/>
          <w:bCs/>
          <w:sz w:val="28"/>
          <w:rtl/>
          <w:lang w:bidi="fa-IR"/>
        </w:rPr>
        <w:t>الْمَجْلِسِ</w:t>
      </w:r>
      <w:r w:rsidRPr="006A33FE">
        <w:rPr>
          <w:rFonts w:ascii="Cambria" w:hAnsi="Cambria" w:cs="Cambria" w:hint="cs"/>
          <w:b/>
          <w:bCs/>
          <w:sz w:val="28"/>
          <w:rtl/>
          <w:lang w:bidi="fa-IR"/>
        </w:rPr>
        <w:t> </w:t>
      </w:r>
    </w:p>
    <w:p w:rsidR="007071C2" w:rsidRPr="006A33FE" w:rsidRDefault="007071C2" w:rsidP="007071C2">
      <w:pPr>
        <w:bidi/>
        <w:spacing w:line="360" w:lineRule="auto"/>
        <w:rPr>
          <w:b/>
          <w:bCs/>
          <w:sz w:val="28"/>
          <w:rtl/>
          <w:lang w:bidi="fa-IR"/>
        </w:rPr>
      </w:pPr>
      <w:r w:rsidRPr="006A33FE">
        <w:rPr>
          <w:rFonts w:hint="cs"/>
          <w:b/>
          <w:bCs/>
          <w:sz w:val="28"/>
          <w:rtl/>
          <w:lang w:bidi="fa-IR"/>
        </w:rPr>
        <w:t xml:space="preserve">علی ای حال </w:t>
      </w:r>
      <w:r w:rsidR="006A33FE" w:rsidRPr="006A33FE">
        <w:rPr>
          <w:rFonts w:hint="cs"/>
          <w:b/>
          <w:bCs/>
          <w:sz w:val="28"/>
          <w:rtl/>
          <w:lang w:bidi="fa-IR"/>
        </w:rPr>
        <w:t>عبدالله ابن ابی یعفور ثقه است، از اجلاء هم هست.</w:t>
      </w:r>
    </w:p>
    <w:p w:rsidR="007071C2" w:rsidRDefault="007071C2" w:rsidP="00346174">
      <w:pPr>
        <w:bidi/>
        <w:spacing w:line="360" w:lineRule="auto"/>
        <w:rPr>
          <w:b/>
          <w:bCs/>
          <w:sz w:val="28"/>
          <w:rtl/>
          <w:lang w:bidi="fa-IR"/>
        </w:rPr>
      </w:pPr>
      <w:r w:rsidRPr="007071C2">
        <w:rPr>
          <w:b/>
          <w:bCs/>
          <w:sz w:val="28"/>
          <w:rtl/>
          <w:lang w:bidi="fa-IR"/>
        </w:rPr>
        <w:t xml:space="preserve">قَالَ: </w:t>
      </w:r>
      <w:r w:rsidR="006A33FE">
        <w:rPr>
          <w:b/>
          <w:bCs/>
          <w:sz w:val="28"/>
          <w:rtl/>
          <w:lang w:bidi="fa-IR"/>
        </w:rPr>
        <w:t>سَأَلْتُ أَبَا عَبْدِ اللَّهِ ع</w:t>
      </w:r>
      <w:r w:rsidRPr="007071C2">
        <w:rPr>
          <w:b/>
          <w:bCs/>
          <w:sz w:val="28"/>
          <w:rtl/>
          <w:lang w:bidi="fa-IR"/>
        </w:rPr>
        <w:t xml:space="preserve"> عَنِ اخْتِلَافِ الْحَدِيثِ يَرْوِيهِ مَنْ نَثِقُ بِهِ وَ مِنْهُمْ مَنْ لَا نَثِقُ</w:t>
      </w:r>
      <w:r w:rsidRPr="007071C2">
        <w:rPr>
          <w:b/>
          <w:bCs/>
          <w:sz w:val="28"/>
          <w:rtl/>
        </w:rPr>
        <w:t xml:space="preserve"> بِهِ قَالَ إِذَا وَرَدَ عَلَيْكُمْ حَدِيثٌ فَوَجَدْتُمْ لَهُ شَاهِداً مِنْ كِتَابِ اللَّهِ أَوْ مِنْ قَوْلِ رَسُولِ اللَّهِ ص</w:t>
      </w:r>
      <w:r w:rsidRPr="007071C2">
        <w:rPr>
          <w:b/>
          <w:bCs/>
          <w:sz w:val="28"/>
          <w:lang w:bidi="fa-IR"/>
        </w:rPr>
        <w:t> </w:t>
      </w:r>
      <w:r w:rsidRPr="007071C2">
        <w:rPr>
          <w:b/>
          <w:bCs/>
          <w:sz w:val="28"/>
          <w:rtl/>
        </w:rPr>
        <w:t>وَ إِلَّا فَالَّذِي جَاءَكُمْ بِهِ أَوْلَى بِهِ</w:t>
      </w:r>
      <w:r w:rsidRPr="007071C2">
        <w:rPr>
          <w:b/>
          <w:bCs/>
          <w:sz w:val="28"/>
          <w:lang w:bidi="fa-IR"/>
        </w:rPr>
        <w:t>.</w:t>
      </w:r>
    </w:p>
    <w:p w:rsidR="00346174" w:rsidRDefault="00AA6DAB" w:rsidP="00346174">
      <w:pPr>
        <w:bidi/>
        <w:spacing w:line="360" w:lineRule="auto"/>
        <w:rPr>
          <w:b/>
          <w:bCs/>
          <w:sz w:val="28"/>
          <w:rtl/>
          <w:lang w:bidi="fa-IR"/>
        </w:rPr>
      </w:pPr>
      <w:r>
        <w:rPr>
          <w:rFonts w:hint="cs"/>
          <w:b/>
          <w:bCs/>
          <w:sz w:val="28"/>
          <w:rtl/>
          <w:lang w:bidi="fa-IR"/>
        </w:rPr>
        <w:lastRenderedPageBreak/>
        <w:t>این روایت البته إذا جاءکم حدیثٌ، إذا ورد علیکم حدیث، معلوم نیست ناظر به حدیث اهل بیت باشد. اصولا اگر حدیثی را شنیدید و کسی برای شما نقل کرد</w:t>
      </w:r>
      <w:r w:rsidR="005B5D72">
        <w:rPr>
          <w:rFonts w:hint="cs"/>
          <w:b/>
          <w:bCs/>
          <w:sz w:val="28"/>
          <w:rtl/>
          <w:lang w:bidi="fa-IR"/>
        </w:rPr>
        <w:t xml:space="preserve"> و شواهد کتاب و سنت داشت آن وقت و وجدتم، جوابش را ذکر نکرده یعنی این که حالا چکار بکند. این در این حاشیه نوشته، </w:t>
      </w:r>
      <w:r w:rsidR="005508A5">
        <w:rPr>
          <w:rFonts w:hint="cs"/>
          <w:b/>
          <w:bCs/>
          <w:sz w:val="28"/>
          <w:rtl/>
          <w:lang w:bidi="fa-IR"/>
        </w:rPr>
        <w:t>أی فاعملوا به، فاقبلوا، اینها استظهار است و إلا در جواب نیامده است.</w:t>
      </w:r>
    </w:p>
    <w:p w:rsidR="005508A5" w:rsidRDefault="005508A5" w:rsidP="005508A5">
      <w:pPr>
        <w:bidi/>
        <w:spacing w:line="360" w:lineRule="auto"/>
        <w:rPr>
          <w:b/>
          <w:bCs/>
          <w:sz w:val="28"/>
          <w:rtl/>
        </w:rPr>
      </w:pPr>
      <w:r w:rsidRPr="007071C2">
        <w:rPr>
          <w:b/>
          <w:bCs/>
          <w:sz w:val="28"/>
          <w:lang w:bidi="fa-IR"/>
        </w:rPr>
        <w:t> </w:t>
      </w:r>
      <w:r w:rsidRPr="007071C2">
        <w:rPr>
          <w:b/>
          <w:bCs/>
          <w:sz w:val="28"/>
          <w:rtl/>
        </w:rPr>
        <w:t>وَ إِلَّا فَالَّذِي جَاءَكُمْ بِهِ أَوْلَى بِهِ</w:t>
      </w:r>
    </w:p>
    <w:p w:rsidR="005508A5" w:rsidRDefault="005508A5" w:rsidP="005508A5">
      <w:pPr>
        <w:bidi/>
        <w:spacing w:line="360" w:lineRule="auto"/>
        <w:rPr>
          <w:b/>
          <w:bCs/>
          <w:sz w:val="28"/>
          <w:rtl/>
        </w:rPr>
      </w:pPr>
      <w:r>
        <w:rPr>
          <w:rFonts w:hint="cs"/>
          <w:b/>
          <w:bCs/>
          <w:sz w:val="28"/>
          <w:rtl/>
        </w:rPr>
        <w:t>بگویید شما خودت بهتر فهمیدید.</w:t>
      </w:r>
    </w:p>
    <w:p w:rsidR="005508A5" w:rsidRDefault="009F0C96" w:rsidP="005508A5">
      <w:pPr>
        <w:bidi/>
        <w:spacing w:line="360" w:lineRule="auto"/>
        <w:rPr>
          <w:b/>
          <w:bCs/>
          <w:sz w:val="28"/>
          <w:rtl/>
        </w:rPr>
      </w:pPr>
      <w:r>
        <w:rPr>
          <w:rFonts w:hint="cs"/>
          <w:b/>
          <w:bCs/>
          <w:sz w:val="28"/>
          <w:rtl/>
        </w:rPr>
        <w:t>البته این جا چون کلمه اختلاف حدیث است</w:t>
      </w:r>
      <w:r w:rsidR="0076281E">
        <w:rPr>
          <w:rFonts w:hint="cs"/>
          <w:b/>
          <w:bCs/>
          <w:sz w:val="28"/>
          <w:rtl/>
        </w:rPr>
        <w:t xml:space="preserve"> این حمل بر صورت تعارض شده یا اختلاف حدیث اما من فکر نمی کنم مراد این باشد.</w:t>
      </w:r>
    </w:p>
    <w:p w:rsidR="0076281E" w:rsidRDefault="0076281E" w:rsidP="0076281E">
      <w:pPr>
        <w:bidi/>
        <w:spacing w:line="360" w:lineRule="auto"/>
        <w:rPr>
          <w:b/>
          <w:bCs/>
          <w:sz w:val="28"/>
          <w:rtl/>
        </w:rPr>
      </w:pPr>
      <w:r>
        <w:rPr>
          <w:rFonts w:hint="cs"/>
          <w:b/>
          <w:bCs/>
          <w:sz w:val="28"/>
          <w:rtl/>
        </w:rPr>
        <w:t>یکی از حضار: این</w:t>
      </w:r>
      <w:r w:rsidR="00856A4C">
        <w:rPr>
          <w:rFonts w:hint="cs"/>
          <w:b/>
          <w:bCs/>
          <w:sz w:val="28"/>
          <w:rtl/>
        </w:rPr>
        <w:t xml:space="preserve"> من نثق به</w:t>
      </w:r>
      <w:r>
        <w:rPr>
          <w:rFonts w:hint="cs"/>
          <w:b/>
          <w:bCs/>
          <w:sz w:val="28"/>
          <w:rtl/>
        </w:rPr>
        <w:t xml:space="preserve"> دلالت بر تشیع دارد؟</w:t>
      </w:r>
    </w:p>
    <w:p w:rsidR="0076281E" w:rsidRDefault="0076281E" w:rsidP="0076281E">
      <w:pPr>
        <w:bidi/>
        <w:spacing w:line="360" w:lineRule="auto"/>
        <w:rPr>
          <w:b/>
          <w:bCs/>
          <w:sz w:val="28"/>
          <w:rtl/>
        </w:rPr>
      </w:pPr>
      <w:r>
        <w:rPr>
          <w:rFonts w:hint="cs"/>
          <w:b/>
          <w:bCs/>
          <w:sz w:val="28"/>
          <w:rtl/>
        </w:rPr>
        <w:t>آیت الله مددی:</w:t>
      </w:r>
      <w:r w:rsidR="00856A4C">
        <w:rPr>
          <w:rFonts w:hint="cs"/>
          <w:b/>
          <w:bCs/>
          <w:sz w:val="28"/>
          <w:rtl/>
        </w:rPr>
        <w:t xml:space="preserve"> نه،</w:t>
      </w:r>
      <w:r w:rsidR="006B5B29">
        <w:rPr>
          <w:rFonts w:hint="cs"/>
          <w:b/>
          <w:bCs/>
          <w:sz w:val="28"/>
          <w:rtl/>
        </w:rPr>
        <w:t xml:space="preserve"> معلوم نیست تشیع باشد</w:t>
      </w:r>
      <w:r w:rsidR="008B0F22">
        <w:rPr>
          <w:rFonts w:hint="cs"/>
          <w:b/>
          <w:bCs/>
          <w:sz w:val="28"/>
          <w:rtl/>
        </w:rPr>
        <w:t>، وثوق است.</w:t>
      </w:r>
      <w:r w:rsidR="007055B0">
        <w:rPr>
          <w:rFonts w:hint="cs"/>
          <w:b/>
          <w:bCs/>
          <w:sz w:val="28"/>
          <w:rtl/>
        </w:rPr>
        <w:t xml:space="preserve"> ظاهرا تحرز عن الکذب باشد.</w:t>
      </w:r>
    </w:p>
    <w:p w:rsidR="007055B0" w:rsidRDefault="007055B0" w:rsidP="007055B0">
      <w:pPr>
        <w:bidi/>
        <w:spacing w:line="360" w:lineRule="auto"/>
        <w:rPr>
          <w:b/>
          <w:bCs/>
          <w:sz w:val="28"/>
          <w:rtl/>
        </w:rPr>
      </w:pPr>
      <w:r>
        <w:rPr>
          <w:rFonts w:hint="cs"/>
          <w:b/>
          <w:bCs/>
          <w:sz w:val="28"/>
          <w:rtl/>
        </w:rPr>
        <w:t>علی ای حال مراد از اختلاف حدیث</w:t>
      </w:r>
      <w:r w:rsidR="00AE05A7">
        <w:rPr>
          <w:rFonts w:hint="cs"/>
          <w:b/>
          <w:bCs/>
          <w:sz w:val="28"/>
          <w:rtl/>
        </w:rPr>
        <w:t xml:space="preserve"> ظاهرا در این حدیث مبارک این نیست که در یک موضوع واحد دو تا حدیث وارد شده چکار بکنیم، بحث تعارض ما این جاست که در موضوع واحد دو تا حدیث باشد. این ظاهرا ناظر به این است که الان در بین مردم احادیث فراوان شده و احادیث مختلف است. بعضی از رواتش ثقات هستند و بعضی از رواتش ثقات نیستند. چکار بکنیم؟ امام می خواهند بفرمایند که به وثاقت راوی کار نداشته باشد، ببینید شواهد کتاب و سنت دارد یا نه؟ اگر داشت قبول بکنید و إلا فلا.</w:t>
      </w:r>
    </w:p>
    <w:p w:rsidR="00AE05A7" w:rsidRDefault="00AE05A7" w:rsidP="00AE05A7">
      <w:pPr>
        <w:bidi/>
        <w:spacing w:line="360" w:lineRule="auto"/>
        <w:rPr>
          <w:b/>
          <w:bCs/>
          <w:sz w:val="28"/>
          <w:rtl/>
        </w:rPr>
      </w:pPr>
      <w:r>
        <w:rPr>
          <w:rFonts w:hint="cs"/>
          <w:b/>
          <w:bCs/>
          <w:sz w:val="28"/>
          <w:rtl/>
        </w:rPr>
        <w:t xml:space="preserve">اگر ما باشیم و ظاهر حدیث این است، ظاهر معنای حدیث این است مثلا احادیث فراوانی نقل می شود و عرض هم کردیم از همین قرن دوم، همین زمان امام صادق اهل سنت شروع به بحث رجالی کردند، چون </w:t>
      </w:r>
      <w:r w:rsidR="00626FB3">
        <w:rPr>
          <w:rFonts w:hint="cs"/>
          <w:b/>
          <w:bCs/>
          <w:sz w:val="28"/>
          <w:rtl/>
        </w:rPr>
        <w:t>احادیث نسبتا زیاد شد و مجبور شدند که بحث وثاقت و این که آیا ثقه هست یا ثقه نیست، این را مطرح بکنند. این جا هم همین مطلب را دارد. آن وقت اگر ما باشیم و این مطلب</w:t>
      </w:r>
      <w:r w:rsidR="00664ED0">
        <w:rPr>
          <w:rFonts w:hint="cs"/>
          <w:b/>
          <w:bCs/>
          <w:sz w:val="28"/>
          <w:rtl/>
        </w:rPr>
        <w:t xml:space="preserve"> کانما امام هیچ شاهدی را قبول نمی کند، تنها یک شاهد و آن مطابقت با قرآن و سنت است و انصافا قبول این مطلب خیلی مشکل است. می گویم مگر یک شواهد خارجی واقعی نکات خاصی مطرح بوده، از طائفه خاصی از روایات و إلا اصلا مسئله وثاقت و عدم وثاقت را کلا طرد </w:t>
      </w:r>
      <w:r w:rsidR="00664ED0">
        <w:rPr>
          <w:rFonts w:hint="cs"/>
          <w:b/>
          <w:bCs/>
          <w:sz w:val="28"/>
          <w:rtl/>
        </w:rPr>
        <w:lastRenderedPageBreak/>
        <w:t>بکنیم. نکات دیگر را کلا طرح بکنیم و بگوییم چون مطابق با ظاهر کتاب و ظاهر سنت است</w:t>
      </w:r>
      <w:r w:rsidR="00C231EB">
        <w:rPr>
          <w:rFonts w:hint="cs"/>
          <w:b/>
          <w:bCs/>
          <w:sz w:val="28"/>
          <w:rtl/>
        </w:rPr>
        <w:t xml:space="preserve"> این خودش کافی است برای حجیت، الان قبولش مشکل است. باید حمل بر موارد معین خاص خودش بشود و إلا انصافا بسیار بسیار مشکل است.</w:t>
      </w:r>
    </w:p>
    <w:p w:rsidR="00C231EB" w:rsidRDefault="00C231EB" w:rsidP="00C231EB">
      <w:pPr>
        <w:bidi/>
        <w:spacing w:line="360" w:lineRule="auto"/>
        <w:rPr>
          <w:b/>
          <w:bCs/>
          <w:sz w:val="28"/>
          <w:rtl/>
        </w:rPr>
      </w:pPr>
      <w:r>
        <w:rPr>
          <w:rFonts w:hint="cs"/>
          <w:b/>
          <w:bCs/>
          <w:sz w:val="28"/>
          <w:rtl/>
        </w:rPr>
        <w:t>بعد این را در محاسن برقی عن علی ابن حکم عن ابان عن عبدالله ابن ابی یعفور، بعد قال علیٌ، و حدّثنی، این جا دیگه تصریح کرده. قال علیٌ اسمش را آورده. در کافی اسمش نیامده بود. مراد ایشان است.</w:t>
      </w:r>
    </w:p>
    <w:p w:rsidR="002E6780" w:rsidRDefault="002E6780" w:rsidP="002E6780">
      <w:pPr>
        <w:bidi/>
        <w:spacing w:line="360" w:lineRule="auto"/>
        <w:rPr>
          <w:b/>
          <w:bCs/>
          <w:sz w:val="28"/>
          <w:rtl/>
        </w:rPr>
      </w:pPr>
      <w:r>
        <w:rPr>
          <w:rFonts w:hint="cs"/>
          <w:b/>
          <w:bCs/>
          <w:sz w:val="28"/>
          <w:rtl/>
        </w:rPr>
        <w:t xml:space="preserve">علی ای حال فعلا قبول این حدیث چون روشن نیست اصلا محل کلام چه بوده و </w:t>
      </w:r>
      <w:r w:rsidR="00E61595">
        <w:rPr>
          <w:rFonts w:hint="cs"/>
          <w:b/>
          <w:bCs/>
          <w:sz w:val="28"/>
          <w:rtl/>
        </w:rPr>
        <w:t>مراد آیا حدیث عامه است؟ بعید است، مطلق حدیث است؟ حدیث خاصه است؟ خصوص حدیث عامه است</w:t>
      </w:r>
      <w:r w:rsidR="00050765">
        <w:rPr>
          <w:rFonts w:hint="cs"/>
          <w:b/>
          <w:bCs/>
          <w:sz w:val="28"/>
          <w:rtl/>
        </w:rPr>
        <w:t>؟ مورد این حدیث روشن نیست.</w:t>
      </w:r>
    </w:p>
    <w:p w:rsidR="00050765" w:rsidRDefault="00050765" w:rsidP="00050765">
      <w:pPr>
        <w:bidi/>
        <w:spacing w:line="360" w:lineRule="auto"/>
        <w:rPr>
          <w:b/>
          <w:bCs/>
          <w:sz w:val="28"/>
          <w:rtl/>
        </w:rPr>
      </w:pPr>
      <w:r>
        <w:rPr>
          <w:rFonts w:hint="cs"/>
          <w:b/>
          <w:bCs/>
          <w:sz w:val="28"/>
          <w:rtl/>
        </w:rPr>
        <w:t>یکی از حضار:</w:t>
      </w:r>
      <w:r w:rsidR="00FE0CC4">
        <w:rPr>
          <w:rFonts w:hint="cs"/>
          <w:b/>
          <w:bCs/>
          <w:sz w:val="28"/>
          <w:rtl/>
        </w:rPr>
        <w:t xml:space="preserve"> یعنی شما اطلاق نمی گیرید؟ </w:t>
      </w:r>
    </w:p>
    <w:p w:rsidR="00FE0CC4" w:rsidRDefault="00FE0CC4" w:rsidP="00FE0CC4">
      <w:pPr>
        <w:bidi/>
        <w:spacing w:line="360" w:lineRule="auto"/>
        <w:rPr>
          <w:b/>
          <w:bCs/>
          <w:sz w:val="28"/>
          <w:rtl/>
        </w:rPr>
      </w:pPr>
      <w:r>
        <w:rPr>
          <w:rFonts w:hint="cs"/>
          <w:b/>
          <w:bCs/>
          <w:sz w:val="28"/>
          <w:rtl/>
        </w:rPr>
        <w:t>آیت الله مددی: نمی شود اطلاق، مضمونش روشن بشود تا ببینیم نوبت به اطلاق می رسد یا نمی رسد</w:t>
      </w:r>
      <w:r w:rsidR="00B90F7F">
        <w:rPr>
          <w:rFonts w:hint="cs"/>
          <w:b/>
          <w:bCs/>
          <w:sz w:val="28"/>
          <w:rtl/>
        </w:rPr>
        <w:t>؟</w:t>
      </w:r>
    </w:p>
    <w:p w:rsidR="00B90F7F" w:rsidRDefault="00B90F7F" w:rsidP="00B90F7F">
      <w:pPr>
        <w:bidi/>
        <w:spacing w:line="360" w:lineRule="auto"/>
        <w:rPr>
          <w:b/>
          <w:bCs/>
          <w:sz w:val="28"/>
          <w:rtl/>
        </w:rPr>
      </w:pPr>
      <w:r>
        <w:rPr>
          <w:rFonts w:hint="cs"/>
          <w:b/>
          <w:bCs/>
          <w:sz w:val="28"/>
          <w:rtl/>
        </w:rPr>
        <w:t>یکی از حضار: این نشان می دهد که ثقه بودن راوی اطمینان به صدور نمی آورد بلکه باید شاهد از قرآن و سنت قطعی باشد.</w:t>
      </w:r>
    </w:p>
    <w:p w:rsidR="00B90F7F" w:rsidRDefault="00B90F7F" w:rsidP="00B90F7F">
      <w:pPr>
        <w:bidi/>
        <w:spacing w:line="360" w:lineRule="auto"/>
        <w:rPr>
          <w:b/>
          <w:bCs/>
          <w:sz w:val="28"/>
          <w:rtl/>
        </w:rPr>
      </w:pPr>
      <w:r>
        <w:rPr>
          <w:rFonts w:hint="cs"/>
          <w:b/>
          <w:bCs/>
          <w:sz w:val="28"/>
          <w:rtl/>
        </w:rPr>
        <w:t>آیت الله مددی: نه منهم من لا نثق به، می گوید مهم نیست، حتی لا تثق، باز هم قبول بکن.</w:t>
      </w:r>
    </w:p>
    <w:p w:rsidR="00B90F7F" w:rsidRDefault="00B90F7F" w:rsidP="00B90F7F">
      <w:pPr>
        <w:bidi/>
        <w:spacing w:line="360" w:lineRule="auto"/>
        <w:rPr>
          <w:b/>
          <w:bCs/>
          <w:sz w:val="28"/>
          <w:rtl/>
        </w:rPr>
      </w:pPr>
      <w:r>
        <w:rPr>
          <w:rFonts w:hint="cs"/>
          <w:b/>
          <w:bCs/>
          <w:sz w:val="28"/>
          <w:rtl/>
        </w:rPr>
        <w:t>یکی از حضار: همین ثقه هم اطمینان به صدور نمی آورد.</w:t>
      </w:r>
    </w:p>
    <w:p w:rsidR="00B90F7F" w:rsidRDefault="00B90F7F" w:rsidP="00B90F7F">
      <w:pPr>
        <w:bidi/>
        <w:spacing w:line="360" w:lineRule="auto"/>
        <w:rPr>
          <w:b/>
          <w:bCs/>
          <w:sz w:val="28"/>
          <w:rtl/>
        </w:rPr>
      </w:pPr>
      <w:r>
        <w:rPr>
          <w:rFonts w:hint="cs"/>
          <w:b/>
          <w:bCs/>
          <w:sz w:val="28"/>
          <w:rtl/>
        </w:rPr>
        <w:t>آیت الله مددی: نه ثقه هم نبود مهم نیست. ممکن است آدمی ثقه نباشد جعل کرده باشد.</w:t>
      </w:r>
      <w:r w:rsidR="00B4303C">
        <w:rPr>
          <w:rFonts w:hint="cs"/>
          <w:b/>
          <w:bCs/>
          <w:sz w:val="28"/>
          <w:rtl/>
        </w:rPr>
        <w:t xml:space="preserve"> استاد جعل هم باشد مطابق با کلام الله باشد.</w:t>
      </w:r>
    </w:p>
    <w:p w:rsidR="00B4303C" w:rsidRDefault="00B07204" w:rsidP="00B4303C">
      <w:pPr>
        <w:bidi/>
        <w:spacing w:line="360" w:lineRule="auto"/>
        <w:rPr>
          <w:b/>
          <w:bCs/>
          <w:sz w:val="28"/>
          <w:rtl/>
        </w:rPr>
      </w:pPr>
      <w:r>
        <w:rPr>
          <w:rFonts w:hint="cs"/>
          <w:b/>
          <w:bCs/>
          <w:sz w:val="28"/>
          <w:rtl/>
        </w:rPr>
        <w:t>یکی از حضار: مشکل ندارد، مطابق با کلام خدا عمل بکنید کلام خداست.</w:t>
      </w:r>
    </w:p>
    <w:p w:rsidR="00B07204" w:rsidRDefault="00B07204" w:rsidP="00B07204">
      <w:pPr>
        <w:bidi/>
        <w:spacing w:line="360" w:lineRule="auto"/>
        <w:rPr>
          <w:b/>
          <w:bCs/>
          <w:sz w:val="28"/>
          <w:rtl/>
        </w:rPr>
      </w:pPr>
      <w:r>
        <w:rPr>
          <w:rFonts w:hint="cs"/>
          <w:b/>
          <w:bCs/>
          <w:sz w:val="28"/>
          <w:rtl/>
        </w:rPr>
        <w:t>آیت الله مددی: فرض این است که صریح نیست، اگر مطابق باشد که جعل نمی کرد که. اصلا حدیث نبود. حتما یک نکته ای با قرآن فرق دارد.</w:t>
      </w:r>
    </w:p>
    <w:p w:rsidR="00B07204" w:rsidRDefault="00B07204" w:rsidP="00B07204">
      <w:pPr>
        <w:bidi/>
        <w:spacing w:line="360" w:lineRule="auto"/>
        <w:rPr>
          <w:rFonts w:hint="cs"/>
          <w:b/>
          <w:bCs/>
          <w:sz w:val="28"/>
          <w:rtl/>
          <w:lang w:bidi="fa-IR"/>
        </w:rPr>
      </w:pPr>
      <w:r>
        <w:rPr>
          <w:rFonts w:hint="cs"/>
          <w:b/>
          <w:bCs/>
          <w:sz w:val="28"/>
          <w:rtl/>
        </w:rPr>
        <w:t xml:space="preserve">یکی از حضار: </w:t>
      </w:r>
      <w:r w:rsidR="00D75F76">
        <w:rPr>
          <w:rFonts w:hint="cs"/>
          <w:b/>
          <w:bCs/>
          <w:sz w:val="28"/>
          <w:rtl/>
          <w:lang w:bidi="fa-IR"/>
        </w:rPr>
        <w:t>پس همان که فرق می کند چه حتی اگر ثقه باشد نمی پذیریم، چون مخالف کتاب است، اگر غیر ثقه هم باشد که جعل کردند.</w:t>
      </w:r>
    </w:p>
    <w:p w:rsidR="00D75F76" w:rsidRDefault="00D75F76" w:rsidP="00D75F76">
      <w:pPr>
        <w:bidi/>
        <w:spacing w:line="360" w:lineRule="auto"/>
        <w:rPr>
          <w:rFonts w:hint="cs"/>
          <w:b/>
          <w:bCs/>
          <w:sz w:val="28"/>
          <w:rtl/>
          <w:lang w:bidi="fa-IR"/>
        </w:rPr>
      </w:pPr>
      <w:r>
        <w:rPr>
          <w:rFonts w:hint="cs"/>
          <w:b/>
          <w:bCs/>
          <w:sz w:val="28"/>
          <w:rtl/>
          <w:lang w:bidi="fa-IR"/>
        </w:rPr>
        <w:lastRenderedPageBreak/>
        <w:t>آیت الله مددی: از این حدیث در نمی آید، این حدیث اختلاف الحدیث است. نه این که در یک موضوع واحد باشد. احادیث زیاد شده، مختلفند، چکار بکنیم؟ بعضی رواتش ثقاتند و بعضی هایش هم نیستند. امام می گوید شما اصلا به وثاقت نگاه نکنید، فقط و فقط به این نگاه بکنید که مضمون حدیث چیست.</w:t>
      </w:r>
    </w:p>
    <w:p w:rsidR="003B25FE" w:rsidRDefault="00D75F76" w:rsidP="003B25FE">
      <w:pPr>
        <w:bidi/>
        <w:spacing w:line="360" w:lineRule="auto"/>
        <w:rPr>
          <w:b/>
          <w:bCs/>
          <w:sz w:val="28"/>
          <w:rtl/>
          <w:lang w:bidi="fa-IR"/>
        </w:rPr>
      </w:pPr>
      <w:r>
        <w:rPr>
          <w:rFonts w:hint="cs"/>
          <w:b/>
          <w:bCs/>
          <w:sz w:val="28"/>
          <w:rtl/>
          <w:lang w:bidi="fa-IR"/>
        </w:rPr>
        <w:t>عرض کردم ما اصولا</w:t>
      </w:r>
      <w:r w:rsidR="00246604">
        <w:rPr>
          <w:rFonts w:hint="cs"/>
          <w:b/>
          <w:bCs/>
          <w:sz w:val="28"/>
          <w:rtl/>
          <w:lang w:bidi="fa-IR"/>
        </w:rPr>
        <w:t xml:space="preserve"> یک مطلبی را عرض کردیم قرائن را به طور کلی سه قسم کردیم، قرائنی که در صدور است، مثلا وثاقت و عدالت و اینها. قرائن در متن است که متن روایت چه باشد و قرائن در مضمون است. این روایت بیشتر روی قرائن مضمونی رفته است. ما داریم</w:t>
      </w:r>
      <w:r w:rsidR="00D93D82">
        <w:rPr>
          <w:rFonts w:hint="cs"/>
          <w:b/>
          <w:bCs/>
          <w:sz w:val="28"/>
          <w:rtl/>
          <w:lang w:bidi="fa-IR"/>
        </w:rPr>
        <w:t>، در میان اقوال مسلمان ها و علمای اسلام</w:t>
      </w:r>
      <w:r w:rsidR="00F71786">
        <w:rPr>
          <w:rFonts w:hint="cs"/>
          <w:b/>
          <w:bCs/>
          <w:sz w:val="28"/>
          <w:rtl/>
          <w:lang w:bidi="fa-IR"/>
        </w:rPr>
        <w:t xml:space="preserve"> که روی مضمون حساب کردند و عددش هم بد نیست لکن بیشترین عدد در میان علمای اسلام روی صدور حساب کردند. بله روی متن کمتر حساب کردند. اما روی مضمون هم عده ای روی مضمون حساب کردند.</w:t>
      </w:r>
      <w:r w:rsidR="00361B51">
        <w:rPr>
          <w:rFonts w:hint="cs"/>
          <w:b/>
          <w:bCs/>
          <w:sz w:val="28"/>
          <w:rtl/>
          <w:lang w:bidi="fa-IR"/>
        </w:rPr>
        <w:t xml:space="preserve"> این دارد روی مضمون با شواهد قرآن، البته عرض کردم شواهد قران و سنت را هم ما اسمش را گذاشتیم به اصطلاح </w:t>
      </w:r>
      <w:r w:rsidR="00F54B0D">
        <w:rPr>
          <w:rFonts w:hint="cs"/>
          <w:b/>
          <w:bCs/>
          <w:sz w:val="28"/>
          <w:rtl/>
          <w:lang w:bidi="fa-IR"/>
        </w:rPr>
        <w:t>شواهد مضمونی دینی یا اسلامی. یک شواهد مضمونی مذهبی هم داریم</w:t>
      </w:r>
      <w:r w:rsidR="003B25FE">
        <w:rPr>
          <w:rFonts w:hint="cs"/>
          <w:b/>
          <w:bCs/>
          <w:sz w:val="28"/>
          <w:rtl/>
          <w:lang w:bidi="fa-IR"/>
        </w:rPr>
        <w:t xml:space="preserve"> که در بین شیعه ببینیم این که اصحاب قبول کردند یا نه، این که اجتمعت علیه اصحابنا، این تعبیر. چون سابقا اینها را توضیح دادیم دیگه تکرار نمی کنیم.</w:t>
      </w:r>
    </w:p>
    <w:p w:rsidR="006635EB" w:rsidRDefault="003B25FE" w:rsidP="003B25FE">
      <w:pPr>
        <w:bidi/>
        <w:spacing w:line="360" w:lineRule="auto"/>
        <w:rPr>
          <w:b/>
          <w:bCs/>
          <w:sz w:val="28"/>
          <w:rtl/>
          <w:lang w:bidi="fa-IR"/>
        </w:rPr>
      </w:pPr>
      <w:r>
        <w:rPr>
          <w:rFonts w:hint="cs"/>
          <w:b/>
          <w:bCs/>
          <w:sz w:val="28"/>
          <w:rtl/>
          <w:lang w:bidi="fa-IR"/>
        </w:rPr>
        <w:t>مرحوم عیاشی در کتاب خودش از سدیر نقل کرده: قال قال ابوجعفر و ابوعبدالله علیه السلام، لا تصدّق علینا إلا ما وافق کتاب الله و سنة نبیه صلی الله علیه و آله و سلم</w:t>
      </w:r>
      <w:r w:rsidR="00F73A58">
        <w:rPr>
          <w:rFonts w:hint="cs"/>
          <w:b/>
          <w:bCs/>
          <w:sz w:val="28"/>
          <w:rtl/>
          <w:lang w:bidi="fa-IR"/>
        </w:rPr>
        <w:t>.</w:t>
      </w:r>
    </w:p>
    <w:p w:rsidR="00F73A58" w:rsidRDefault="00F73A58" w:rsidP="00F73A58">
      <w:pPr>
        <w:bidi/>
        <w:spacing w:line="360" w:lineRule="auto"/>
        <w:rPr>
          <w:rFonts w:hint="cs"/>
          <w:b/>
          <w:bCs/>
          <w:sz w:val="28"/>
          <w:rtl/>
          <w:lang w:bidi="fa-IR"/>
        </w:rPr>
      </w:pPr>
      <w:r>
        <w:rPr>
          <w:rFonts w:hint="cs"/>
          <w:b/>
          <w:bCs/>
          <w:sz w:val="28"/>
          <w:rtl/>
          <w:lang w:bidi="fa-IR"/>
        </w:rPr>
        <w:t>درست است، این مضمون اجمالا درست است اما اگر مراد این باشد که قبول بشود، حالا مضافا به این که حدیث فعلا تا این جایی که من دیدم مصدر دیگری ندارد</w:t>
      </w:r>
      <w:r w:rsidR="003E7158">
        <w:rPr>
          <w:rFonts w:hint="cs"/>
          <w:b/>
          <w:bCs/>
          <w:sz w:val="28"/>
          <w:rtl/>
          <w:lang w:bidi="fa-IR"/>
        </w:rPr>
        <w:t xml:space="preserve"> و قبولش مشکل است، قبول حدیث الان مشکل است. آن وقت لا تصدقّ علینا احتمالا مراد </w:t>
      </w:r>
      <w:r w:rsidR="005A71B6">
        <w:rPr>
          <w:rFonts w:hint="cs"/>
          <w:b/>
          <w:bCs/>
          <w:sz w:val="28"/>
          <w:rtl/>
          <w:lang w:bidi="fa-IR"/>
        </w:rPr>
        <w:t>کلمات خود اهل بیت باشد، یا به اصطلاح اقوال خود اهل بیت یعنی مثلا می گویند امام صادق این جور فرمود</w:t>
      </w:r>
      <w:r w:rsidR="00092EBF">
        <w:rPr>
          <w:rFonts w:hint="cs"/>
          <w:b/>
          <w:bCs/>
          <w:sz w:val="28"/>
          <w:rtl/>
          <w:lang w:bidi="fa-IR"/>
        </w:rPr>
        <w:t>، عرض کردم ابوجعفر که بعید است اما ابوعبدالله در آن زمان کاملا رایج شده بود، در کوفه عده ای کاملا منحرف بودند، حالا می گویند مسلکی بودند، زندیق بودند یا مانوی بودند. ادیانشان را خبر نداریم اما به هر حال</w:t>
      </w:r>
      <w:r w:rsidR="00DA32E8">
        <w:rPr>
          <w:rFonts w:hint="cs"/>
          <w:b/>
          <w:bCs/>
          <w:sz w:val="28"/>
          <w:rtl/>
          <w:lang w:bidi="fa-IR"/>
        </w:rPr>
        <w:t xml:space="preserve"> خیلی از مطالب باطل را در کوفه به اهل بیت، خصوصا امام صادق، امام باقر زیاد نیست، این جا اسم ابوجعفر سلام الله علیهما هم هست لکن بیشتر به امام صادق داده شده است.</w:t>
      </w:r>
    </w:p>
    <w:p w:rsidR="00DA32E8" w:rsidRDefault="00CB64F4" w:rsidP="00DA32E8">
      <w:pPr>
        <w:bidi/>
        <w:spacing w:line="360" w:lineRule="auto"/>
        <w:rPr>
          <w:rFonts w:hint="cs"/>
          <w:b/>
          <w:bCs/>
          <w:sz w:val="28"/>
          <w:rtl/>
          <w:lang w:bidi="fa-IR"/>
        </w:rPr>
      </w:pPr>
      <w:r>
        <w:rPr>
          <w:rFonts w:hint="cs"/>
          <w:b/>
          <w:bCs/>
          <w:sz w:val="28"/>
          <w:rtl/>
          <w:lang w:bidi="fa-IR"/>
        </w:rPr>
        <w:lastRenderedPageBreak/>
        <w:t>آن سنت هایی که از رسول الله واضح بوده.</w:t>
      </w:r>
    </w:p>
    <w:p w:rsidR="00CB64F4" w:rsidRDefault="00CB64F4" w:rsidP="00CB64F4">
      <w:pPr>
        <w:bidi/>
        <w:spacing w:line="360" w:lineRule="auto"/>
        <w:rPr>
          <w:rFonts w:hint="cs"/>
          <w:b/>
          <w:bCs/>
          <w:sz w:val="28"/>
          <w:rtl/>
          <w:lang w:bidi="fa-IR"/>
        </w:rPr>
      </w:pPr>
      <w:r>
        <w:rPr>
          <w:rFonts w:hint="cs"/>
          <w:b/>
          <w:bCs/>
          <w:sz w:val="28"/>
          <w:rtl/>
          <w:lang w:bidi="fa-IR"/>
        </w:rPr>
        <w:t xml:space="preserve">حدیث شماره بعدی حدیث 18 مرحوم </w:t>
      </w:r>
      <w:r w:rsidR="0043381F">
        <w:rPr>
          <w:rFonts w:hint="cs"/>
          <w:b/>
          <w:bCs/>
          <w:sz w:val="28"/>
          <w:rtl/>
          <w:lang w:bidi="fa-IR"/>
        </w:rPr>
        <w:t>عیاشی از حسن ابن جهم نقل کرده، این روایت حسن ابن جهم در شماره 20 هم می آید که بعد می خوانیم. دو مرتبه از مصدر دیگه، این جا از کتاب عیاشی است که سند ندارد، عن العبد الصالح</w:t>
      </w:r>
      <w:r w:rsidR="002349B9">
        <w:rPr>
          <w:rFonts w:hint="cs"/>
          <w:b/>
          <w:bCs/>
          <w:sz w:val="28"/>
          <w:rtl/>
          <w:lang w:bidi="fa-IR"/>
        </w:rPr>
        <w:t xml:space="preserve"> علیه السلام، احتمالا در روایت ابوالحسن بوده، بعضی ها آن را امام موسی ابن جعفر گرفتند</w:t>
      </w:r>
      <w:r w:rsidR="00793704">
        <w:rPr>
          <w:rFonts w:hint="cs"/>
          <w:b/>
          <w:bCs/>
          <w:sz w:val="28"/>
          <w:rtl/>
          <w:lang w:bidi="fa-IR"/>
        </w:rPr>
        <w:t xml:space="preserve"> شده عن العبد الصالح.</w:t>
      </w:r>
    </w:p>
    <w:p w:rsidR="00793704" w:rsidRDefault="00793704" w:rsidP="00793704">
      <w:pPr>
        <w:bidi/>
        <w:spacing w:line="360" w:lineRule="auto"/>
        <w:rPr>
          <w:rFonts w:hint="cs"/>
          <w:b/>
          <w:bCs/>
          <w:sz w:val="28"/>
          <w:rtl/>
          <w:lang w:bidi="fa-IR"/>
        </w:rPr>
      </w:pPr>
      <w:r>
        <w:rPr>
          <w:rFonts w:hint="cs"/>
          <w:b/>
          <w:bCs/>
          <w:sz w:val="28"/>
          <w:rtl/>
          <w:lang w:bidi="fa-IR"/>
        </w:rPr>
        <w:t>حدیث شماره 20 خواهد آمد، رُوی عن الحسن الجهم عن الرضا علیه السلام</w:t>
      </w:r>
      <w:r w:rsidR="00A577BC">
        <w:rPr>
          <w:rFonts w:hint="cs"/>
          <w:b/>
          <w:bCs/>
          <w:sz w:val="28"/>
          <w:rtl/>
          <w:lang w:bidi="fa-IR"/>
        </w:rPr>
        <w:t>. ظاهرا شاید ابی الحسن مطلق بوده، یکی تفسیر به موسی ابن جعفر کرده و یکی هم تفسیر به حضرت رضا کرده است.</w:t>
      </w:r>
    </w:p>
    <w:p w:rsidR="00A577BC" w:rsidRDefault="00A577BC" w:rsidP="00A577BC">
      <w:pPr>
        <w:bidi/>
        <w:spacing w:line="360" w:lineRule="auto"/>
        <w:rPr>
          <w:rFonts w:hint="cs"/>
          <w:b/>
          <w:bCs/>
          <w:sz w:val="28"/>
          <w:rtl/>
          <w:lang w:bidi="fa-IR"/>
        </w:rPr>
      </w:pPr>
      <w:r>
        <w:rPr>
          <w:rFonts w:hint="cs"/>
          <w:b/>
          <w:bCs/>
          <w:sz w:val="28"/>
          <w:rtl/>
          <w:lang w:bidi="fa-IR"/>
        </w:rPr>
        <w:t>یکی از حضار: عبد صالح در هر صورت امام کاظم است.</w:t>
      </w:r>
    </w:p>
    <w:p w:rsidR="00A577BC" w:rsidRDefault="00A577BC" w:rsidP="00A577BC">
      <w:pPr>
        <w:bidi/>
        <w:spacing w:line="360" w:lineRule="auto"/>
        <w:rPr>
          <w:rFonts w:hint="cs"/>
          <w:b/>
          <w:bCs/>
          <w:sz w:val="28"/>
          <w:rtl/>
          <w:lang w:bidi="fa-IR"/>
        </w:rPr>
      </w:pPr>
      <w:r>
        <w:rPr>
          <w:rFonts w:hint="cs"/>
          <w:b/>
          <w:bCs/>
          <w:sz w:val="28"/>
          <w:rtl/>
          <w:lang w:bidi="fa-IR"/>
        </w:rPr>
        <w:t>آیت الله مددی: بله امام کاظم است.</w:t>
      </w:r>
    </w:p>
    <w:p w:rsidR="00217AED" w:rsidRDefault="00A577BC" w:rsidP="009D7493">
      <w:pPr>
        <w:bidi/>
        <w:spacing w:line="360" w:lineRule="auto"/>
        <w:rPr>
          <w:b/>
          <w:bCs/>
          <w:sz w:val="28"/>
          <w:rtl/>
        </w:rPr>
      </w:pPr>
      <w:r>
        <w:rPr>
          <w:rFonts w:hint="cs"/>
          <w:b/>
          <w:bCs/>
          <w:sz w:val="28"/>
          <w:rtl/>
          <w:lang w:bidi="fa-IR"/>
        </w:rPr>
        <w:t xml:space="preserve">قال علیه السلام </w:t>
      </w:r>
      <w:r w:rsidR="009D7493" w:rsidRPr="009D7493">
        <w:rPr>
          <w:b/>
          <w:bCs/>
          <w:sz w:val="28"/>
          <w:rtl/>
        </w:rPr>
        <w:t>إذا</w:t>
      </w:r>
      <w:r w:rsidR="009D7493" w:rsidRPr="009D7493">
        <w:rPr>
          <w:rFonts w:ascii="Cambria" w:hAnsi="Cambria" w:cs="Cambria" w:hint="cs"/>
          <w:b/>
          <w:bCs/>
          <w:sz w:val="28"/>
          <w:rtl/>
        </w:rPr>
        <w:t> </w:t>
      </w:r>
      <w:r w:rsidR="009D7493" w:rsidRPr="009D7493">
        <w:rPr>
          <w:b/>
          <w:bCs/>
          <w:sz w:val="28"/>
          <w:rtl/>
        </w:rPr>
        <w:t>جاءك</w:t>
      </w:r>
      <w:r w:rsidR="009D7493" w:rsidRPr="009D7493">
        <w:rPr>
          <w:rFonts w:ascii="Cambria" w:hAnsi="Cambria" w:cs="Cambria" w:hint="cs"/>
          <w:b/>
          <w:bCs/>
          <w:sz w:val="28"/>
          <w:rtl/>
        </w:rPr>
        <w:t> </w:t>
      </w:r>
      <w:r w:rsidR="009D7493" w:rsidRPr="009D7493">
        <w:rPr>
          <w:b/>
          <w:bCs/>
          <w:sz w:val="28"/>
          <w:rtl/>
        </w:rPr>
        <w:t>الحديثان</w:t>
      </w:r>
      <w:r w:rsidR="009D7493" w:rsidRPr="009D7493">
        <w:rPr>
          <w:rFonts w:ascii="Cambria" w:hAnsi="Cambria" w:cs="Cambria" w:hint="cs"/>
          <w:b/>
          <w:bCs/>
          <w:sz w:val="28"/>
          <w:rtl/>
        </w:rPr>
        <w:t> </w:t>
      </w:r>
      <w:r w:rsidR="009D7493" w:rsidRPr="009D7493">
        <w:rPr>
          <w:b/>
          <w:bCs/>
          <w:sz w:val="28"/>
          <w:rtl/>
        </w:rPr>
        <w:t>المختلفان</w:t>
      </w:r>
      <w:r w:rsidR="009D7493" w:rsidRPr="009D7493">
        <w:rPr>
          <w:rFonts w:ascii="Cambria" w:hAnsi="Cambria" w:cs="Cambria" w:hint="cs"/>
          <w:b/>
          <w:bCs/>
          <w:sz w:val="28"/>
          <w:rtl/>
        </w:rPr>
        <w:t> </w:t>
      </w:r>
      <w:r w:rsidR="009D7493" w:rsidRPr="009D7493">
        <w:rPr>
          <w:b/>
          <w:bCs/>
          <w:sz w:val="28"/>
          <w:rtl/>
        </w:rPr>
        <w:t>فقسهما</w:t>
      </w:r>
      <w:r w:rsidR="009D7493" w:rsidRPr="009D7493">
        <w:rPr>
          <w:rFonts w:ascii="Cambria" w:hAnsi="Cambria" w:cs="Cambria" w:hint="cs"/>
          <w:b/>
          <w:bCs/>
          <w:sz w:val="28"/>
          <w:rtl/>
        </w:rPr>
        <w:t> </w:t>
      </w:r>
      <w:r w:rsidR="009D7493" w:rsidRPr="009D7493">
        <w:rPr>
          <w:b/>
          <w:bCs/>
          <w:sz w:val="28"/>
          <w:rtl/>
        </w:rPr>
        <w:t>على</w:t>
      </w:r>
      <w:r w:rsidR="009D7493" w:rsidRPr="009D7493">
        <w:rPr>
          <w:rFonts w:ascii="Cambria" w:hAnsi="Cambria" w:cs="Cambria" w:hint="cs"/>
          <w:b/>
          <w:bCs/>
          <w:sz w:val="28"/>
          <w:rtl/>
        </w:rPr>
        <w:t> </w:t>
      </w:r>
      <w:r w:rsidR="009D7493" w:rsidRPr="009D7493">
        <w:rPr>
          <w:b/>
          <w:bCs/>
          <w:sz w:val="28"/>
          <w:rtl/>
        </w:rPr>
        <w:t>كتاب</w:t>
      </w:r>
      <w:r w:rsidR="009D7493" w:rsidRPr="009D7493">
        <w:rPr>
          <w:rFonts w:ascii="Cambria" w:hAnsi="Cambria" w:cs="Cambria" w:hint="cs"/>
          <w:b/>
          <w:bCs/>
          <w:sz w:val="28"/>
          <w:rtl/>
        </w:rPr>
        <w:t> </w:t>
      </w:r>
      <w:r w:rsidR="009D7493" w:rsidRPr="009D7493">
        <w:rPr>
          <w:b/>
          <w:bCs/>
          <w:sz w:val="28"/>
          <w:rtl/>
        </w:rPr>
        <w:t>الله</w:t>
      </w:r>
      <w:r w:rsidR="009D7493" w:rsidRPr="009D7493">
        <w:rPr>
          <w:rFonts w:ascii="Cambria" w:hAnsi="Cambria" w:cs="Cambria" w:hint="cs"/>
          <w:b/>
          <w:bCs/>
          <w:sz w:val="28"/>
          <w:rtl/>
        </w:rPr>
        <w:t> </w:t>
      </w:r>
      <w:r w:rsidR="009D7493" w:rsidRPr="009D7493">
        <w:rPr>
          <w:b/>
          <w:bCs/>
          <w:sz w:val="28"/>
          <w:rtl/>
        </w:rPr>
        <w:t>وأحاديثنا، فان أشبهها فهو حق، و</w:t>
      </w:r>
      <w:r w:rsidR="00217AED">
        <w:rPr>
          <w:rFonts w:hint="cs"/>
          <w:b/>
          <w:bCs/>
          <w:sz w:val="28"/>
          <w:rtl/>
        </w:rPr>
        <w:t xml:space="preserve"> </w:t>
      </w:r>
      <w:r w:rsidR="009D7493" w:rsidRPr="009D7493">
        <w:rPr>
          <w:b/>
          <w:bCs/>
          <w:sz w:val="28"/>
          <w:rtl/>
        </w:rPr>
        <w:t>إن لم يشبهها فهو باطل.</w:t>
      </w:r>
    </w:p>
    <w:p w:rsidR="00217AED" w:rsidRDefault="00217AED" w:rsidP="00217AED">
      <w:pPr>
        <w:bidi/>
        <w:spacing w:line="360" w:lineRule="auto"/>
        <w:rPr>
          <w:rFonts w:hint="cs"/>
          <w:b/>
          <w:bCs/>
          <w:sz w:val="28"/>
          <w:rtl/>
        </w:rPr>
      </w:pPr>
      <w:r>
        <w:rPr>
          <w:rFonts w:hint="cs"/>
          <w:b/>
          <w:bCs/>
          <w:sz w:val="28"/>
          <w:rtl/>
        </w:rPr>
        <w:t xml:space="preserve">این معلوم نیست راجع به روایت حدیث اهل بیت باشد، </w:t>
      </w:r>
      <w:r w:rsidR="000F48AF">
        <w:rPr>
          <w:rFonts w:hint="cs"/>
          <w:b/>
          <w:bCs/>
          <w:sz w:val="28"/>
          <w:rtl/>
        </w:rPr>
        <w:t xml:space="preserve">این شاید مثلا روایت دیگری در بخاری هست یا در مسلم هست، امام می خواهد بفرماید که اگر مطلبی را آنها نقل کردند اگر مطابق با </w:t>
      </w:r>
      <w:r w:rsidR="00A10775">
        <w:rPr>
          <w:rFonts w:hint="cs"/>
          <w:b/>
          <w:bCs/>
          <w:sz w:val="28"/>
          <w:rtl/>
        </w:rPr>
        <w:t>کتاب و احادیث ما، طریقه ما، روش ما، راهی را که ما مطرح کردیم با آن مطابق است آن قابل قبول است و إلا فلا.</w:t>
      </w:r>
      <w:r w:rsidR="00013AA5">
        <w:rPr>
          <w:rFonts w:hint="cs"/>
          <w:b/>
          <w:bCs/>
          <w:sz w:val="28"/>
          <w:rtl/>
        </w:rPr>
        <w:t xml:space="preserve"> فهو باطلٌ، ظاهرا ناظر به آن باشد، ربطی ندارد.</w:t>
      </w:r>
    </w:p>
    <w:p w:rsidR="00013AA5" w:rsidRDefault="00013AA5" w:rsidP="00013AA5">
      <w:pPr>
        <w:bidi/>
        <w:spacing w:line="360" w:lineRule="auto"/>
        <w:rPr>
          <w:b/>
          <w:bCs/>
          <w:sz w:val="28"/>
          <w:rtl/>
        </w:rPr>
      </w:pPr>
      <w:r>
        <w:rPr>
          <w:rFonts w:hint="cs"/>
          <w:b/>
          <w:bCs/>
          <w:sz w:val="28"/>
          <w:rtl/>
        </w:rPr>
        <w:t>یکی از حضار: یعنی به اصل حجیت خبر است؟</w:t>
      </w:r>
    </w:p>
    <w:p w:rsidR="00013AA5" w:rsidRDefault="00013AA5" w:rsidP="00013AA5">
      <w:pPr>
        <w:bidi/>
        <w:spacing w:line="360" w:lineRule="auto"/>
        <w:rPr>
          <w:b/>
          <w:bCs/>
          <w:sz w:val="28"/>
          <w:rtl/>
        </w:rPr>
      </w:pPr>
      <w:r>
        <w:rPr>
          <w:rFonts w:hint="cs"/>
          <w:b/>
          <w:bCs/>
          <w:sz w:val="28"/>
          <w:rtl/>
        </w:rPr>
        <w:t>آیت الله مددی: نه اصلا حجیت خبری که مال غیر اهل بیت است، ربطی به روایات ما ندارد.</w:t>
      </w:r>
    </w:p>
    <w:p w:rsidR="00F473C9" w:rsidRDefault="00F473C9" w:rsidP="00F473C9">
      <w:pPr>
        <w:bidi/>
        <w:spacing w:line="360" w:lineRule="auto"/>
        <w:rPr>
          <w:b/>
          <w:bCs/>
          <w:sz w:val="28"/>
          <w:rtl/>
        </w:rPr>
      </w:pPr>
      <w:r>
        <w:rPr>
          <w:rFonts w:hint="cs"/>
          <w:b/>
          <w:bCs/>
          <w:sz w:val="28"/>
          <w:rtl/>
        </w:rPr>
        <w:t>حدیث شماره 19، ایشان این حدیث را در این چاپ از وسائل نقل کرده است، ظاهرا آن وقت هنوز امالی شیخ طوسی چاپ نشده بوده، مرحوم آقای بروجردی</w:t>
      </w:r>
      <w:r w:rsidR="00C45EFA">
        <w:rPr>
          <w:rFonts w:hint="cs"/>
          <w:b/>
          <w:bCs/>
          <w:sz w:val="28"/>
          <w:rtl/>
        </w:rPr>
        <w:t>، یک عده از مصادر در آن زمان چاپ نشده بوده، یا از مستدرک یا از وسائل نقل می کند، حالا چاپ شده، احتیاج به این نداشت.</w:t>
      </w:r>
      <w:r w:rsidR="00747D84">
        <w:rPr>
          <w:rFonts w:hint="cs"/>
          <w:b/>
          <w:bCs/>
          <w:sz w:val="28"/>
          <w:rtl/>
        </w:rPr>
        <w:t xml:space="preserve"> </w:t>
      </w:r>
    </w:p>
    <w:p w:rsidR="00747D84" w:rsidRDefault="00747D84" w:rsidP="00835641">
      <w:pPr>
        <w:bidi/>
        <w:spacing w:line="360" w:lineRule="auto"/>
        <w:rPr>
          <w:rFonts w:hint="cs"/>
          <w:b/>
          <w:bCs/>
          <w:sz w:val="28"/>
          <w:rtl/>
        </w:rPr>
      </w:pPr>
      <w:r>
        <w:rPr>
          <w:rFonts w:hint="cs"/>
          <w:b/>
          <w:bCs/>
          <w:sz w:val="28"/>
          <w:rtl/>
        </w:rPr>
        <w:lastRenderedPageBreak/>
        <w:t>این را گاهی به ابن الشیخ نسبت می دهند و گاهی به شیخ نسبت می دهند. علی ای حال آقای بروجردی در این جا از وسائل این را نقل کردند. لکن شاید در چاپ جدیدش از خود امالی آورده باشند</w:t>
      </w:r>
      <w:r w:rsidR="00605A48">
        <w:rPr>
          <w:rFonts w:hint="cs"/>
          <w:b/>
          <w:bCs/>
          <w:sz w:val="28"/>
          <w:rtl/>
        </w:rPr>
        <w:t xml:space="preserve">. عرض کردیم مرحوم شیخ طوسی که به نجف می روند بعد از آن فتنه ای که در بغداد واقع شده بود، در سال 450 تقریبا، ظاهرا تا مدتی که بیحال بودند، وضع شیعه هم که مضطرب بود، هم کشت و کشتار کرده بودند، هم زن ها و هم بچه ها را </w:t>
      </w:r>
      <w:r w:rsidR="005E57DD">
        <w:rPr>
          <w:rFonts w:hint="cs"/>
          <w:b/>
          <w:bCs/>
          <w:sz w:val="28"/>
          <w:rtl/>
        </w:rPr>
        <w:t>اسیر گرفته بودند، اوضاع بدی در بغداد بود، ایشان ظاهرا تا مدت ها در نجف به قول ما حال و هوای خوبی نداشتند. در سال 454 به نظرم امالی ایشان تاریخ دارد که أملی علینا الشیخ در سال 453، 454، آن وقت ایشان مقداری از احادیثی را که</w:t>
      </w:r>
      <w:r w:rsidR="00973E6F">
        <w:rPr>
          <w:rFonts w:hint="cs"/>
          <w:b/>
          <w:bCs/>
          <w:sz w:val="28"/>
          <w:rtl/>
        </w:rPr>
        <w:t xml:space="preserve"> در اختیارش بوده و مخصوصا وقتی نگاه می کنیم جزواتی است، کراس هایی است که اوائلی که به بغداد آمده شنیده، مثلا 409، 410 و عده ایش هم از اهل سنت است، از اهل سنت است لکن نه تراز اول اهل سنت</w:t>
      </w:r>
      <w:r w:rsidR="00957D98">
        <w:rPr>
          <w:rFonts w:hint="cs"/>
          <w:b/>
          <w:bCs/>
          <w:sz w:val="28"/>
          <w:rtl/>
        </w:rPr>
        <w:t>، اسم می برد، کتاب امالی ایشان از این جهت خیلی قابل ارزش است. من ندیدم که این جهت تحقیق شده باشد. علی ای حال مجموعه ای از نسخه هایی بوده که در اختیار ایشان بوده که ایشان نقل می کند.</w:t>
      </w:r>
      <w:r w:rsidR="00113CA5">
        <w:rPr>
          <w:rFonts w:hint="cs"/>
          <w:b/>
          <w:bCs/>
          <w:sz w:val="28"/>
          <w:rtl/>
        </w:rPr>
        <w:t xml:space="preserve"> و یک وقت دیگه هم عرض کردیم</w:t>
      </w:r>
      <w:r w:rsidR="005F7B9F">
        <w:rPr>
          <w:rFonts w:hint="cs"/>
          <w:b/>
          <w:bCs/>
          <w:sz w:val="28"/>
          <w:rtl/>
        </w:rPr>
        <w:t xml:space="preserve"> که عده ای از این نسخه ها را ما غیر از این جا از آ</w:t>
      </w:r>
      <w:r w:rsidR="00E0749D">
        <w:rPr>
          <w:rFonts w:hint="cs"/>
          <w:b/>
          <w:bCs/>
          <w:sz w:val="28"/>
          <w:rtl/>
        </w:rPr>
        <w:t>ن ها هیچی نداریم. این خیلی ارزشمند است</w:t>
      </w:r>
      <w:r w:rsidR="00D1494D">
        <w:rPr>
          <w:rFonts w:hint="cs"/>
          <w:b/>
          <w:bCs/>
          <w:sz w:val="28"/>
          <w:rtl/>
        </w:rPr>
        <w:t xml:space="preserve"> یعنی بعضی از این جزواتی را که ایشان نقل می کند، فرض کنید مثلا ایشان مقداری از احادیث را از ابراهیم ابن امام. ابراهیم امام بنا بود اولین خلیفه بنی عباس باشد</w:t>
      </w:r>
      <w:r w:rsidR="00835641">
        <w:rPr>
          <w:rFonts w:hint="cs"/>
          <w:b/>
          <w:bCs/>
          <w:sz w:val="28"/>
          <w:rtl/>
        </w:rPr>
        <w:t xml:space="preserve">، برادر بزرگ سفاح و منصور است لکن ابراهیم امام را در زندان کشتند یعنی مروان از بنی امیه دستور داد کشتند به این که با این عنوان که خلافت به بنی عباس. چون شایع کردند، مثل این پیشگویی هایی که الان می کنند، شایعه کرده بودند که بنی امیه به دست </w:t>
      </w:r>
      <w:r w:rsidR="005F08E0">
        <w:rPr>
          <w:rFonts w:hint="cs"/>
          <w:b/>
          <w:bCs/>
          <w:sz w:val="28"/>
          <w:rtl/>
        </w:rPr>
        <w:t>مثلا شخصی با این اوصاف از بین می رود. خیال کردند که مثلا</w:t>
      </w:r>
      <w:r w:rsidR="00FB2538">
        <w:rPr>
          <w:rFonts w:hint="cs"/>
          <w:b/>
          <w:bCs/>
          <w:sz w:val="28"/>
          <w:rtl/>
        </w:rPr>
        <w:t xml:space="preserve"> </w:t>
      </w:r>
      <w:r w:rsidR="00AF6FDF">
        <w:rPr>
          <w:rFonts w:hint="cs"/>
          <w:b/>
          <w:bCs/>
          <w:sz w:val="28"/>
          <w:rtl/>
        </w:rPr>
        <w:t>ابراهیم امام است، آن را برداشتند</w:t>
      </w:r>
      <w:r w:rsidR="00FB2538">
        <w:rPr>
          <w:rFonts w:hint="cs"/>
          <w:b/>
          <w:bCs/>
          <w:sz w:val="28"/>
          <w:rtl/>
        </w:rPr>
        <w:t>، بعد هم سفاح به جای او آمد، در حقیقت برادر کوچکتر.</w:t>
      </w:r>
    </w:p>
    <w:p w:rsidR="00FB2538" w:rsidRDefault="00FB2538" w:rsidP="003604F5">
      <w:pPr>
        <w:bidi/>
        <w:spacing w:line="360" w:lineRule="auto"/>
        <w:rPr>
          <w:b/>
          <w:bCs/>
          <w:sz w:val="28"/>
          <w:rtl/>
          <w:lang w:bidi="fa-IR"/>
        </w:rPr>
      </w:pPr>
      <w:r>
        <w:rPr>
          <w:rFonts w:hint="cs"/>
          <w:b/>
          <w:bCs/>
          <w:sz w:val="28"/>
          <w:rtl/>
        </w:rPr>
        <w:t>آن وقت مرحوم نجاشی دارد که ابراهیم امام</w:t>
      </w:r>
      <w:r w:rsidR="009C4EC1">
        <w:rPr>
          <w:rFonts w:hint="cs"/>
          <w:b/>
          <w:bCs/>
          <w:sz w:val="28"/>
          <w:rtl/>
          <w:lang w:bidi="fa-IR"/>
        </w:rPr>
        <w:t xml:space="preserve"> روی نسخة عن الصادق، عن جعفر ابن محمد. الان ما از این کتاب هیچی نداریم. اسمش در کتاب نجاشی هست اما فعلا هیچی از این نداریم اما ظاهرا یا کامل یا معظمش در امالی شیخ آمده است. شیخ با سند عن ابراهیم ابن علی ابن عبدالله ابن عباس، عن جعفر ابن محمد و انصافا این امالی شیخ طوسی خیلی فوائد تاریخی خوب دارد</w:t>
      </w:r>
      <w:r w:rsidR="005122DE">
        <w:rPr>
          <w:rFonts w:hint="cs"/>
          <w:b/>
          <w:bCs/>
          <w:sz w:val="28"/>
          <w:rtl/>
          <w:lang w:bidi="fa-IR"/>
        </w:rPr>
        <w:t xml:space="preserve">، اگر رویش کار بشود مستقلا، نشده، اخیرا هم چاپ شده، یک مقدار مثلا با </w:t>
      </w:r>
      <w:r w:rsidR="00E16527">
        <w:rPr>
          <w:rFonts w:hint="cs"/>
          <w:b/>
          <w:bCs/>
          <w:sz w:val="28"/>
          <w:rtl/>
          <w:lang w:bidi="fa-IR"/>
        </w:rPr>
        <w:t xml:space="preserve">چاپ بهتری، غیر از آن چاپ نجف لکن کار فنی نشده. برای کارهای آقایانی که می خواهند </w:t>
      </w:r>
      <w:r w:rsidR="00E16527">
        <w:rPr>
          <w:rFonts w:hint="cs"/>
          <w:b/>
          <w:bCs/>
          <w:sz w:val="28"/>
          <w:rtl/>
          <w:lang w:bidi="fa-IR"/>
        </w:rPr>
        <w:lastRenderedPageBreak/>
        <w:t>کارهای فهرستی را انجام بدهند خیلی کتاب مغتنم است، این کتاب فوق العاده مغتنم است. برای آثاری که الان از بین</w:t>
      </w:r>
      <w:r w:rsidR="005B0A2F">
        <w:rPr>
          <w:rFonts w:hint="cs"/>
          <w:b/>
          <w:bCs/>
          <w:sz w:val="28"/>
          <w:rtl/>
          <w:lang w:bidi="fa-IR"/>
        </w:rPr>
        <w:t xml:space="preserve"> رفته یا حتی برای آثاری که نسخه مختلف داریم، هشام ابن حکم یا هشام ابن سالم، ایشان از یک نسخه ای، چند صفحه، </w:t>
      </w:r>
      <w:r w:rsidR="00FB6DF5">
        <w:rPr>
          <w:rFonts w:hint="cs"/>
          <w:b/>
          <w:bCs/>
          <w:sz w:val="28"/>
          <w:rtl/>
          <w:lang w:bidi="fa-IR"/>
        </w:rPr>
        <w:t xml:space="preserve">شاید سی صفحه کمتر یا بیشتر، عددش الان در ذهنم نیست، مقدار زیادی است، از یک نسخه از هشام ابن سعید، این نسخه در اختیار مثلا علمای بغداد و قم مثل کلینی نبوده. نسخه خاصی است، حالا من حال توضیح این ها را نداریم. به هر حال کتاب بسیار کتاب نافعی است چون پسر مرحوم شیخ طوسی این را نوشته گاهی می گویند امالی ابن الشیخ و گاهی هم می گویند امالی شیخ. امالی شیخ و ابن الشیخ یکی است. نویسنده کتاب مرحوم پسر ایشان است. همین که ایشان اسمش را برده، الحسن ابن محمد، حسن پسر </w:t>
      </w:r>
      <w:r w:rsidR="00C04864">
        <w:rPr>
          <w:rFonts w:hint="cs"/>
          <w:b/>
          <w:bCs/>
          <w:sz w:val="28"/>
          <w:rtl/>
          <w:lang w:bidi="fa-IR"/>
        </w:rPr>
        <w:t>شیخ است. محمد ابن الحسن خود شیخ طوسی است و عرض کردم این مجلس املاء در آ</w:t>
      </w:r>
      <w:r w:rsidR="00751003">
        <w:rPr>
          <w:rFonts w:hint="cs"/>
          <w:b/>
          <w:bCs/>
          <w:sz w:val="28"/>
          <w:rtl/>
          <w:lang w:bidi="fa-IR"/>
        </w:rPr>
        <w:t>ن زمان متعارف بود، تقریبا اگر بخواهیم شبیه بدانیم شبیه تقریراتی است که زمان ما می نویسند لکن این تقریرات حدیث است، این ها تقریرات فقه و اصول می نویسیم، استاد می نشست و یک مجموعه حدیثی کراس یا خودش احادیثی را انتخاب می کرد و می گفت و می نوشتند، اصطلاحا می گفتند املی. این ها بعدها، مرحوم شیخ که قرن پنجم است، از قرن چهارم ما مجالس املاء خیلی داریم. بعد اصلا کتاب ها نوشتند، امالی هم زیاد است، خیلی فراوان نوشته شده است.</w:t>
      </w:r>
      <w:r w:rsidR="00815960">
        <w:rPr>
          <w:rFonts w:hint="cs"/>
          <w:b/>
          <w:bCs/>
          <w:sz w:val="28"/>
          <w:rtl/>
          <w:lang w:bidi="fa-IR"/>
        </w:rPr>
        <w:t xml:space="preserve"> متن کتاب را می خواند. البته خود این دلالت بر این می کند که شیخ واقعا ناراحت بوده و إلا مقام شیخ این نیست که بعد از این همه تالیفات در بغداد حالا کارش این باشد که بنشیند حدیث بخواند و دیگران بنویسند، این خیلی تنزل شأن علمی است، دیگه معلوم می شود ایشان کاملا بی حال و هوا بود</w:t>
      </w:r>
      <w:r w:rsidR="000201FA">
        <w:rPr>
          <w:rFonts w:hint="cs"/>
          <w:b/>
          <w:bCs/>
          <w:sz w:val="28"/>
          <w:rtl/>
          <w:lang w:bidi="fa-IR"/>
        </w:rPr>
        <w:t>ه، یعنی حالی درست نداشته که کار ایشان به این جا بکشد. به هر حال این کتاب امالی ایشان به لحاظ این نکته فنی خیلی واجد عنایت است یعنی امالی شیخ صدوق این طور نیست، این را من می گویم یعنی امالی شیخ صدوق به ترتیب است. مثلا مجالس است، قبل از شیخ طوسی است. ایشان هم تاریخ دارد،</w:t>
      </w:r>
      <w:r w:rsidR="006D3E17">
        <w:rPr>
          <w:rFonts w:hint="cs"/>
          <w:b/>
          <w:bCs/>
          <w:sz w:val="28"/>
          <w:rtl/>
          <w:lang w:bidi="fa-IR"/>
        </w:rPr>
        <w:t xml:space="preserve"> اولش به نظرم 454 است. علی ای حال امالی شیخ صدوق به این ترتیب حدیث می خواند، یک جایش از یک مصدر است و یک جا از یک مصدر، شیخ طوسی امالیش از این جهت خیلی قابل استفاده است، روی آن کار فنی بشود. از این جهت عده ای از مصادری که مرحوم نجاشی اسم برده که حالا ما الان هیچ اثری از آن ها نداریم. الان در این امالی موجود است. یا همه</w:t>
      </w:r>
      <w:r w:rsidR="006D3E17">
        <w:rPr>
          <w:b/>
          <w:bCs/>
          <w:sz w:val="28"/>
          <w:rtl/>
          <w:lang w:bidi="fa-IR"/>
        </w:rPr>
        <w:softHyphen/>
      </w:r>
      <w:r w:rsidR="006D3E17">
        <w:rPr>
          <w:rFonts w:hint="cs"/>
          <w:b/>
          <w:bCs/>
          <w:sz w:val="28"/>
          <w:rtl/>
          <w:lang w:bidi="fa-IR"/>
        </w:rPr>
        <w:t>اش هست یا معظمش هست، چون آن کتاب پیش ما نیست نمی توانیم بگوییم همه</w:t>
      </w:r>
      <w:r w:rsidR="006D3E17">
        <w:rPr>
          <w:b/>
          <w:bCs/>
          <w:sz w:val="28"/>
          <w:rtl/>
          <w:lang w:bidi="fa-IR"/>
        </w:rPr>
        <w:softHyphen/>
      </w:r>
      <w:r w:rsidR="006D3E17">
        <w:rPr>
          <w:rFonts w:hint="cs"/>
          <w:b/>
          <w:bCs/>
          <w:sz w:val="28"/>
          <w:rtl/>
          <w:lang w:bidi="fa-IR"/>
        </w:rPr>
        <w:t>اش هست یا همه</w:t>
      </w:r>
      <w:r w:rsidR="006D3E17">
        <w:rPr>
          <w:b/>
          <w:bCs/>
          <w:sz w:val="28"/>
          <w:rtl/>
          <w:lang w:bidi="fa-IR"/>
        </w:rPr>
        <w:softHyphen/>
      </w:r>
      <w:r w:rsidR="006D3E17">
        <w:rPr>
          <w:rFonts w:hint="cs"/>
          <w:b/>
          <w:bCs/>
          <w:sz w:val="28"/>
          <w:rtl/>
          <w:lang w:bidi="fa-IR"/>
        </w:rPr>
        <w:t xml:space="preserve">اش نیست. </w:t>
      </w:r>
      <w:r w:rsidR="006D3E17">
        <w:rPr>
          <w:rFonts w:hint="cs"/>
          <w:b/>
          <w:bCs/>
          <w:sz w:val="28"/>
          <w:rtl/>
          <w:lang w:bidi="fa-IR"/>
        </w:rPr>
        <w:lastRenderedPageBreak/>
        <w:t xml:space="preserve">علی ای حال </w:t>
      </w:r>
      <w:r w:rsidR="003604F5">
        <w:rPr>
          <w:rFonts w:hint="cs"/>
          <w:b/>
          <w:bCs/>
          <w:sz w:val="28"/>
          <w:rtl/>
          <w:lang w:bidi="fa-IR"/>
        </w:rPr>
        <w:t xml:space="preserve">این کتاب امالی شیخ طوسی </w:t>
      </w:r>
      <w:r w:rsidR="006D3E17">
        <w:rPr>
          <w:rFonts w:hint="cs"/>
          <w:b/>
          <w:bCs/>
          <w:sz w:val="28"/>
          <w:rtl/>
          <w:lang w:bidi="fa-IR"/>
        </w:rPr>
        <w:t>کتاب بسیار نافعی است و خیلی قابل استفاده است</w:t>
      </w:r>
      <w:r w:rsidR="001A6D6D">
        <w:rPr>
          <w:rFonts w:hint="cs"/>
          <w:b/>
          <w:bCs/>
          <w:sz w:val="28"/>
          <w:rtl/>
          <w:lang w:bidi="fa-IR"/>
        </w:rPr>
        <w:t xml:space="preserve"> برای آشنایی با میراث ها و به اصطلاح بنده بحث های فهرستی بسیار کتاب خوبی است</w:t>
      </w:r>
      <w:r w:rsidR="008E0312">
        <w:rPr>
          <w:rFonts w:hint="cs"/>
          <w:b/>
          <w:bCs/>
          <w:sz w:val="28"/>
          <w:rtl/>
          <w:lang w:bidi="fa-IR"/>
        </w:rPr>
        <w:t>. امالی ایشان خیلی کتاب با ارزشی است.</w:t>
      </w:r>
    </w:p>
    <w:p w:rsidR="00611299" w:rsidRDefault="00611299" w:rsidP="00611299">
      <w:pPr>
        <w:bidi/>
        <w:spacing w:line="360" w:lineRule="auto"/>
        <w:rPr>
          <w:rFonts w:hint="cs"/>
          <w:b/>
          <w:bCs/>
          <w:sz w:val="28"/>
          <w:rtl/>
          <w:lang w:bidi="fa-IR"/>
        </w:rPr>
      </w:pPr>
      <w:r>
        <w:rPr>
          <w:rFonts w:hint="cs"/>
          <w:b/>
          <w:bCs/>
          <w:sz w:val="28"/>
          <w:rtl/>
          <w:lang w:bidi="fa-IR"/>
        </w:rPr>
        <w:t>علی ای حال اگر از این چاپ جدید قم داشته باشید، چون ایشان از امالی نقل نکرده. جلد 1 صفحه 236 من استخراج کردم.</w:t>
      </w:r>
    </w:p>
    <w:p w:rsidR="0061528B" w:rsidRDefault="00611299" w:rsidP="0061528B">
      <w:pPr>
        <w:bidi/>
        <w:spacing w:line="360" w:lineRule="auto"/>
        <w:rPr>
          <w:b/>
          <w:bCs/>
          <w:sz w:val="28"/>
          <w:rtl/>
          <w:lang w:bidi="fa-IR"/>
        </w:rPr>
      </w:pPr>
      <w:r>
        <w:rPr>
          <w:rFonts w:hint="cs"/>
          <w:b/>
          <w:bCs/>
          <w:sz w:val="28"/>
          <w:rtl/>
          <w:lang w:bidi="fa-IR"/>
        </w:rPr>
        <w:t>عن ابیه، ابیه مراد شیخ طوسی است. عن المفید که معلوم است. عن جعفر ابن محمد که مراد ابن قولویه است.</w:t>
      </w:r>
      <w:r w:rsidR="00EA51D3">
        <w:rPr>
          <w:rFonts w:hint="cs"/>
          <w:b/>
          <w:bCs/>
          <w:sz w:val="28"/>
          <w:rtl/>
          <w:lang w:bidi="fa-IR"/>
        </w:rPr>
        <w:t xml:space="preserve"> عرض کردیم ایشان فهرستی دا</w:t>
      </w:r>
      <w:r w:rsidR="0061528B">
        <w:rPr>
          <w:rFonts w:hint="cs"/>
          <w:b/>
          <w:bCs/>
          <w:sz w:val="28"/>
          <w:rtl/>
          <w:lang w:bidi="fa-IR"/>
        </w:rPr>
        <w:t>شته</w:t>
      </w:r>
      <w:r w:rsidR="00401C1D">
        <w:rPr>
          <w:rFonts w:hint="cs"/>
          <w:b/>
          <w:bCs/>
          <w:sz w:val="28"/>
          <w:rtl/>
          <w:lang w:bidi="fa-IR"/>
        </w:rPr>
        <w:t xml:space="preserve">. </w:t>
      </w:r>
    </w:p>
    <w:p w:rsidR="00124706" w:rsidRDefault="00747D84" w:rsidP="0061528B">
      <w:pPr>
        <w:bidi/>
        <w:spacing w:line="360" w:lineRule="auto"/>
        <w:rPr>
          <w:b/>
          <w:bCs/>
          <w:sz w:val="28"/>
          <w:rtl/>
        </w:rPr>
      </w:pPr>
      <w:r w:rsidRPr="00747D84">
        <w:rPr>
          <w:b/>
          <w:bCs/>
          <w:sz w:val="28"/>
          <w:rtl/>
        </w:rPr>
        <w:t xml:space="preserve">عن محمد بن يعقوب </w:t>
      </w:r>
    </w:p>
    <w:p w:rsidR="00124706" w:rsidRDefault="00124706" w:rsidP="00124706">
      <w:pPr>
        <w:bidi/>
        <w:spacing w:line="360" w:lineRule="auto"/>
        <w:rPr>
          <w:b/>
          <w:bCs/>
          <w:sz w:val="28"/>
          <w:rtl/>
        </w:rPr>
      </w:pPr>
      <w:r>
        <w:rPr>
          <w:rFonts w:hint="cs"/>
          <w:b/>
          <w:bCs/>
          <w:sz w:val="28"/>
          <w:rtl/>
        </w:rPr>
        <w:t>این را الان نمی توانیم چیزی بگوییم چون در کتاب کلینی نیست، حالا از چه کتاب ایشان نقل کرده نمی دانم چیست.</w:t>
      </w:r>
    </w:p>
    <w:p w:rsidR="00E91B41" w:rsidRDefault="00747D84" w:rsidP="00124706">
      <w:pPr>
        <w:bidi/>
        <w:spacing w:line="360" w:lineRule="auto"/>
        <w:rPr>
          <w:rFonts w:hint="cs"/>
          <w:b/>
          <w:bCs/>
          <w:sz w:val="28"/>
          <w:rtl/>
        </w:rPr>
      </w:pPr>
      <w:r w:rsidRPr="00747D84">
        <w:rPr>
          <w:b/>
          <w:bCs/>
          <w:sz w:val="28"/>
          <w:rtl/>
        </w:rPr>
        <w:t>عن علي بن إبراهيم عن محمد بن عيسى عن يونس</w:t>
      </w:r>
      <w:r w:rsidR="00E91B41">
        <w:rPr>
          <w:rFonts w:hint="cs"/>
          <w:b/>
          <w:bCs/>
          <w:sz w:val="28"/>
          <w:rtl/>
        </w:rPr>
        <w:t xml:space="preserve"> که خوب است</w:t>
      </w:r>
    </w:p>
    <w:p w:rsidR="00E91B41" w:rsidRDefault="00E91B41" w:rsidP="00E91B41">
      <w:pPr>
        <w:bidi/>
        <w:spacing w:line="360" w:lineRule="auto"/>
        <w:rPr>
          <w:b/>
          <w:bCs/>
          <w:sz w:val="28"/>
          <w:rtl/>
        </w:rPr>
      </w:pPr>
      <w:r>
        <w:rPr>
          <w:rFonts w:hint="cs"/>
          <w:b/>
          <w:bCs/>
          <w:sz w:val="28"/>
          <w:rtl/>
        </w:rPr>
        <w:t>عن</w:t>
      </w:r>
      <w:r w:rsidR="00747D84" w:rsidRPr="00747D84">
        <w:rPr>
          <w:b/>
          <w:bCs/>
          <w:sz w:val="28"/>
          <w:rtl/>
        </w:rPr>
        <w:t xml:space="preserve"> عمرو بن ش</w:t>
      </w:r>
      <w:r>
        <w:rPr>
          <w:rFonts w:hint="cs"/>
          <w:b/>
          <w:bCs/>
          <w:sz w:val="28"/>
          <w:rtl/>
        </w:rPr>
        <w:t>َمِ</w:t>
      </w:r>
      <w:r w:rsidR="00747D84" w:rsidRPr="00747D84">
        <w:rPr>
          <w:b/>
          <w:bCs/>
          <w:sz w:val="28"/>
          <w:rtl/>
        </w:rPr>
        <w:t xml:space="preserve">ر </w:t>
      </w:r>
    </w:p>
    <w:p w:rsidR="00E91B41" w:rsidRDefault="00E91B41" w:rsidP="00E91B41">
      <w:pPr>
        <w:bidi/>
        <w:spacing w:line="360" w:lineRule="auto"/>
        <w:rPr>
          <w:b/>
          <w:bCs/>
          <w:sz w:val="28"/>
          <w:rtl/>
        </w:rPr>
      </w:pPr>
      <w:r>
        <w:rPr>
          <w:rFonts w:hint="cs"/>
          <w:b/>
          <w:bCs/>
          <w:sz w:val="28"/>
          <w:rtl/>
        </w:rPr>
        <w:t>البته شِمر می خوانند اما ضبط کلمه شَمِر است، غیر منصرف هم هست، هم شَمر و هم عمر هر دو غیر منصرف</w:t>
      </w:r>
      <w:r>
        <w:rPr>
          <w:b/>
          <w:bCs/>
          <w:sz w:val="28"/>
          <w:rtl/>
        </w:rPr>
        <w:softHyphen/>
      </w:r>
      <w:r>
        <w:rPr>
          <w:rFonts w:hint="cs"/>
          <w:b/>
          <w:bCs/>
          <w:sz w:val="28"/>
          <w:rtl/>
        </w:rPr>
        <w:t>اند. علی ای حال عمرو ابن شمر، خدا رحمت کند آقای بجنوردی می فرمود که مرحوم آقا بزرگ، چون مرحوم آقاضیا اهل حدیث و رجال نبودند. سند هایی که این جور بود را می خواند عمر ابن شمر</w:t>
      </w:r>
      <w:r w:rsidR="003E0839">
        <w:rPr>
          <w:rFonts w:hint="cs"/>
          <w:b/>
          <w:bCs/>
          <w:sz w:val="28"/>
          <w:rtl/>
        </w:rPr>
        <w:t>، می گفت عجب آدم عجیبی است، خودش عمر است و پدرش هم شمر است.</w:t>
      </w:r>
      <w:r w:rsidR="0081102C">
        <w:rPr>
          <w:rFonts w:hint="cs"/>
          <w:b/>
          <w:bCs/>
          <w:sz w:val="28"/>
          <w:rtl/>
        </w:rPr>
        <w:t xml:space="preserve"> البته ایشان عمرو ابن شَمر است، عمر ابن شمر می خواند.</w:t>
      </w:r>
    </w:p>
    <w:p w:rsidR="00821B90" w:rsidRDefault="00821B90" w:rsidP="00821B90">
      <w:pPr>
        <w:bidi/>
        <w:spacing w:line="360" w:lineRule="auto"/>
        <w:rPr>
          <w:rFonts w:hint="cs"/>
          <w:b/>
          <w:bCs/>
          <w:sz w:val="28"/>
          <w:rtl/>
        </w:rPr>
      </w:pPr>
      <w:r>
        <w:rPr>
          <w:rFonts w:hint="cs"/>
          <w:b/>
          <w:bCs/>
          <w:sz w:val="28"/>
          <w:rtl/>
        </w:rPr>
        <w:t>یکی از حضار: به خاطر همان هم ضعیفٌ جدا</w:t>
      </w:r>
    </w:p>
    <w:p w:rsidR="00821B90" w:rsidRDefault="00821B90" w:rsidP="00821B90">
      <w:pPr>
        <w:bidi/>
        <w:spacing w:line="360" w:lineRule="auto"/>
        <w:rPr>
          <w:rFonts w:hint="cs"/>
          <w:b/>
          <w:bCs/>
          <w:sz w:val="28"/>
          <w:rtl/>
        </w:rPr>
      </w:pPr>
      <w:r>
        <w:rPr>
          <w:rFonts w:hint="cs"/>
          <w:b/>
          <w:bCs/>
          <w:sz w:val="28"/>
          <w:rtl/>
        </w:rPr>
        <w:t>آیت الله مددی:</w:t>
      </w:r>
      <w:r w:rsidR="005D3783">
        <w:rPr>
          <w:rFonts w:hint="cs"/>
          <w:b/>
          <w:bCs/>
          <w:sz w:val="28"/>
          <w:rtl/>
        </w:rPr>
        <w:t xml:space="preserve"> البته مرحوم نجاشی خیلی تضعیف کرده، هم در ترجمه جابر و هم در ترجمه عمرو، لکن ظاهرا احتمالا به خاطر خط غلو بوده. به هر حال الان در ذهنم نیست یونس از مثل عمرو ابن شمر نقل بکند. این هم خیلی عجیب است.</w:t>
      </w:r>
    </w:p>
    <w:p w:rsidR="005D3783" w:rsidRDefault="005D3783" w:rsidP="005D3783">
      <w:pPr>
        <w:bidi/>
        <w:spacing w:line="360" w:lineRule="auto"/>
        <w:rPr>
          <w:rFonts w:hint="cs"/>
          <w:b/>
          <w:bCs/>
          <w:sz w:val="28"/>
          <w:rtl/>
        </w:rPr>
      </w:pPr>
      <w:r>
        <w:rPr>
          <w:rFonts w:hint="cs"/>
          <w:b/>
          <w:bCs/>
          <w:sz w:val="28"/>
          <w:rtl/>
        </w:rPr>
        <w:t>یکی از حضار: به خاطر این که انگار در کتاب های جابر دست برده.</w:t>
      </w:r>
    </w:p>
    <w:p w:rsidR="005D3783" w:rsidRDefault="005D3783" w:rsidP="005D3783">
      <w:pPr>
        <w:bidi/>
        <w:spacing w:line="360" w:lineRule="auto"/>
        <w:rPr>
          <w:rFonts w:hint="cs"/>
          <w:b/>
          <w:bCs/>
          <w:sz w:val="28"/>
          <w:rtl/>
        </w:rPr>
      </w:pPr>
      <w:r>
        <w:rPr>
          <w:rFonts w:hint="cs"/>
          <w:b/>
          <w:bCs/>
          <w:sz w:val="28"/>
          <w:rtl/>
        </w:rPr>
        <w:t>آیت الله مددی:</w:t>
      </w:r>
      <w:r>
        <w:rPr>
          <w:rFonts w:hint="cs"/>
          <w:b/>
          <w:bCs/>
          <w:sz w:val="28"/>
          <w:rtl/>
        </w:rPr>
        <w:t xml:space="preserve"> بله می گوید، اینها نقل شده. به هر حال راجع به ایشان باید جداگانه.</w:t>
      </w:r>
    </w:p>
    <w:p w:rsidR="005D3783" w:rsidRDefault="005D3783" w:rsidP="005D3783">
      <w:pPr>
        <w:bidi/>
        <w:spacing w:line="360" w:lineRule="auto"/>
        <w:rPr>
          <w:b/>
          <w:bCs/>
          <w:sz w:val="28"/>
          <w:rtl/>
        </w:rPr>
      </w:pPr>
      <w:r>
        <w:rPr>
          <w:rFonts w:hint="cs"/>
          <w:b/>
          <w:bCs/>
          <w:sz w:val="28"/>
          <w:rtl/>
        </w:rPr>
        <w:lastRenderedPageBreak/>
        <w:t>این عمرو ابن شمر بین اهل سنت هم عنوان دارد. در کتب اهل سنت هم نامش آورده شده</w:t>
      </w:r>
      <w:r w:rsidR="00DA4B0E">
        <w:rPr>
          <w:rFonts w:hint="cs"/>
          <w:b/>
          <w:bCs/>
          <w:sz w:val="28"/>
          <w:rtl/>
        </w:rPr>
        <w:t xml:space="preserve"> و این طور که ما صریح تضعیفش کردیم به این صراحت تضعیف نکردند. حالا به عکس قصه هم هست، این که جز خط غلو است آنها باید بیشتر تضعیفش بکنند</w:t>
      </w:r>
      <w:r w:rsidR="00030C27">
        <w:rPr>
          <w:rFonts w:hint="cs"/>
          <w:b/>
          <w:bCs/>
          <w:sz w:val="28"/>
          <w:rtl/>
        </w:rPr>
        <w:t>، خیلی هم ازش التزام دینی نقل کردند. این ها در کتب ما متاسفانه نیامده. در همین کتاب ابن عدی</w:t>
      </w:r>
    </w:p>
    <w:p w:rsidR="00E70040" w:rsidRDefault="00E70040" w:rsidP="00E70040">
      <w:pPr>
        <w:bidi/>
        <w:spacing w:line="360" w:lineRule="auto"/>
        <w:rPr>
          <w:rFonts w:hint="cs"/>
          <w:b/>
          <w:bCs/>
          <w:sz w:val="28"/>
          <w:rtl/>
        </w:rPr>
      </w:pPr>
      <w:r>
        <w:rPr>
          <w:rFonts w:hint="cs"/>
          <w:b/>
          <w:bCs/>
          <w:sz w:val="28"/>
          <w:rtl/>
        </w:rPr>
        <w:t xml:space="preserve">یکی از حضار: </w:t>
      </w:r>
      <w:r w:rsidR="00277F98">
        <w:rPr>
          <w:rFonts w:hint="cs"/>
          <w:b/>
          <w:bCs/>
          <w:sz w:val="28"/>
          <w:rtl/>
        </w:rPr>
        <w:t>چطور می شود مثل مرحوم جابر که خاصه بهش قدح داشتند ولی عامه مدح می کردند.</w:t>
      </w:r>
    </w:p>
    <w:p w:rsidR="00277F98" w:rsidRDefault="00277F98" w:rsidP="00277F98">
      <w:pPr>
        <w:bidi/>
        <w:spacing w:line="360" w:lineRule="auto"/>
        <w:rPr>
          <w:rFonts w:hint="cs"/>
          <w:b/>
          <w:bCs/>
          <w:sz w:val="28"/>
          <w:rtl/>
        </w:rPr>
      </w:pPr>
      <w:r>
        <w:rPr>
          <w:rFonts w:hint="cs"/>
          <w:b/>
          <w:bCs/>
          <w:sz w:val="28"/>
          <w:rtl/>
        </w:rPr>
        <w:t>آیت الله مددی:</w:t>
      </w:r>
      <w:r>
        <w:rPr>
          <w:rFonts w:hint="cs"/>
          <w:b/>
          <w:bCs/>
          <w:sz w:val="28"/>
          <w:rtl/>
        </w:rPr>
        <w:t xml:space="preserve"> بله خیلی عجیب است، مدح نکردند، اما این تضعیف تند که ما داریم، مسجدی بوده، نماز می خوانده. از موذن مسجد نقل می کند، ابن عدی نقل می کند و ابن عدی از آن اهل سنت متعصب هم هست، در کتاب کامل نقل می کند که من سی سال از موذن آن مسجدی که عمرو ابن شمر در آن نماز می خواند، سی سال من مراقب بودم که من قبل از عمرو ابن شمر بروم آنجا اذان بگویم زودتر آمد. هر وقت که می رفتیم او قبلا در مسجد بود. در این سی سال هر وقت من مسجد رفتم دیدم این آقایی عمرو ابن شمر قبل از من در مسجد حاضر است. از موذن مسجد که عادتا قبلا می رفت تا آماده بشود. می گفت قبل از من در مسجد آماده بود. به نظرم سی سال دارد. </w:t>
      </w:r>
    </w:p>
    <w:p w:rsidR="00277F98" w:rsidRDefault="00277F98" w:rsidP="00277F98">
      <w:pPr>
        <w:bidi/>
        <w:spacing w:line="360" w:lineRule="auto"/>
        <w:rPr>
          <w:rFonts w:hint="cs"/>
          <w:b/>
          <w:bCs/>
          <w:sz w:val="28"/>
          <w:rtl/>
        </w:rPr>
      </w:pPr>
      <w:r>
        <w:rPr>
          <w:rFonts w:hint="cs"/>
          <w:b/>
          <w:bCs/>
          <w:sz w:val="28"/>
          <w:rtl/>
        </w:rPr>
        <w:t>علی ای حال کسانی که با کتاب کامل آشنا باشند می دانند</w:t>
      </w:r>
      <w:r w:rsidR="00975500">
        <w:rPr>
          <w:rFonts w:hint="cs"/>
          <w:b/>
          <w:bCs/>
          <w:sz w:val="28"/>
          <w:rtl/>
        </w:rPr>
        <w:t xml:space="preserve"> که ایشان تا مقدار زیادی تند است. </w:t>
      </w:r>
    </w:p>
    <w:p w:rsidR="000C49E1" w:rsidRDefault="00975500" w:rsidP="000C49E1">
      <w:pPr>
        <w:bidi/>
        <w:spacing w:line="360" w:lineRule="auto"/>
        <w:rPr>
          <w:b/>
          <w:bCs/>
          <w:sz w:val="28"/>
          <w:rtl/>
        </w:rPr>
      </w:pPr>
      <w:r>
        <w:rPr>
          <w:rFonts w:hint="cs"/>
          <w:b/>
          <w:bCs/>
          <w:sz w:val="28"/>
          <w:rtl/>
        </w:rPr>
        <w:t>عن ابی جعفر علیه السلام فی حدیثٍ قال</w:t>
      </w:r>
      <w:r w:rsidR="000C49E1">
        <w:rPr>
          <w:rFonts w:hint="cs"/>
          <w:b/>
          <w:bCs/>
          <w:sz w:val="28"/>
          <w:rtl/>
        </w:rPr>
        <w:t xml:space="preserve"> </w:t>
      </w:r>
      <w:r w:rsidR="00747D84" w:rsidRPr="00747D84">
        <w:rPr>
          <w:b/>
          <w:bCs/>
          <w:sz w:val="28"/>
          <w:rtl/>
        </w:rPr>
        <w:t xml:space="preserve">انظروا امرنا </w:t>
      </w:r>
    </w:p>
    <w:p w:rsidR="000C49E1" w:rsidRDefault="000C49E1" w:rsidP="000C49E1">
      <w:pPr>
        <w:bidi/>
        <w:spacing w:line="360" w:lineRule="auto"/>
        <w:rPr>
          <w:b/>
          <w:bCs/>
          <w:sz w:val="28"/>
          <w:rtl/>
        </w:rPr>
      </w:pPr>
      <w:r>
        <w:rPr>
          <w:rFonts w:hint="cs"/>
          <w:b/>
          <w:bCs/>
          <w:sz w:val="28"/>
          <w:rtl/>
        </w:rPr>
        <w:t>ظاهرا انظروا احتمالا انتظروا بوده، احتمالا مراد امرنا یعنی منتظر امر ما، منتظر قیام حضرت مهدی سلام الله علیه.</w:t>
      </w:r>
    </w:p>
    <w:p w:rsidR="00C45EFA" w:rsidRDefault="00D60B20" w:rsidP="000C49E1">
      <w:pPr>
        <w:bidi/>
        <w:spacing w:line="360" w:lineRule="auto"/>
        <w:rPr>
          <w:b/>
          <w:bCs/>
          <w:sz w:val="28"/>
          <w:rtl/>
        </w:rPr>
      </w:pPr>
      <w:r>
        <w:rPr>
          <w:rFonts w:hint="cs"/>
          <w:b/>
          <w:bCs/>
          <w:sz w:val="28"/>
          <w:rtl/>
        </w:rPr>
        <w:t xml:space="preserve">و </w:t>
      </w:r>
      <w:r w:rsidR="00747D84" w:rsidRPr="00747D84">
        <w:rPr>
          <w:b/>
          <w:bCs/>
          <w:sz w:val="28"/>
          <w:rtl/>
        </w:rPr>
        <w:t>ما جاءكم عنا فان وجدتموه للقرآن موافقا فخذوا به و</w:t>
      </w:r>
      <w:r w:rsidR="00BD5E5A">
        <w:rPr>
          <w:rFonts w:hint="cs"/>
          <w:b/>
          <w:bCs/>
          <w:sz w:val="28"/>
          <w:rtl/>
        </w:rPr>
        <w:t xml:space="preserve"> </w:t>
      </w:r>
      <w:r w:rsidR="00747D84" w:rsidRPr="00747D84">
        <w:rPr>
          <w:b/>
          <w:bCs/>
          <w:sz w:val="28"/>
          <w:rtl/>
        </w:rPr>
        <w:t>إن لم تجدوه موافقا فردوه و</w:t>
      </w:r>
      <w:r w:rsidR="00BD5E5A">
        <w:rPr>
          <w:rFonts w:hint="cs"/>
          <w:b/>
          <w:bCs/>
          <w:sz w:val="28"/>
          <w:rtl/>
        </w:rPr>
        <w:t xml:space="preserve"> </w:t>
      </w:r>
      <w:r w:rsidR="00747D84" w:rsidRPr="00747D84">
        <w:rPr>
          <w:b/>
          <w:bCs/>
          <w:sz w:val="28"/>
          <w:rtl/>
        </w:rPr>
        <w:t>ان اشتبه الامر عليكم فقفوا عنده و</w:t>
      </w:r>
      <w:r w:rsidR="00224045">
        <w:rPr>
          <w:rFonts w:hint="cs"/>
          <w:b/>
          <w:bCs/>
          <w:sz w:val="28"/>
          <w:rtl/>
        </w:rPr>
        <w:t xml:space="preserve"> </w:t>
      </w:r>
      <w:r w:rsidR="00747D84" w:rsidRPr="00747D84">
        <w:rPr>
          <w:b/>
          <w:bCs/>
          <w:sz w:val="28"/>
          <w:rtl/>
        </w:rPr>
        <w:t>ردوه الينا حتى نشرح لكم من ذلك ما شرح لنا</w:t>
      </w:r>
      <w:r w:rsidR="00747D84" w:rsidRPr="00747D84">
        <w:rPr>
          <w:b/>
          <w:bCs/>
          <w:sz w:val="28"/>
        </w:rPr>
        <w:t>.</w:t>
      </w:r>
    </w:p>
    <w:p w:rsidR="00224045" w:rsidRDefault="00224045" w:rsidP="00224045">
      <w:pPr>
        <w:bidi/>
        <w:spacing w:line="360" w:lineRule="auto"/>
        <w:rPr>
          <w:rFonts w:hint="cs"/>
          <w:b/>
          <w:bCs/>
          <w:sz w:val="28"/>
          <w:rtl/>
        </w:rPr>
      </w:pPr>
      <w:r>
        <w:rPr>
          <w:rFonts w:hint="cs"/>
          <w:b/>
          <w:bCs/>
          <w:sz w:val="28"/>
          <w:rtl/>
        </w:rPr>
        <w:t>گفته شده این احادیثی که توقف است غالبش مقید به حضور امام است.</w:t>
      </w:r>
      <w:r w:rsidR="005E6D11">
        <w:rPr>
          <w:rFonts w:hint="cs"/>
          <w:b/>
          <w:bCs/>
          <w:sz w:val="28"/>
          <w:rtl/>
        </w:rPr>
        <w:t xml:space="preserve"> به درد زمان غیبت نمی خورد.</w:t>
      </w:r>
      <w:r w:rsidR="00781220">
        <w:rPr>
          <w:rFonts w:hint="cs"/>
          <w:b/>
          <w:bCs/>
          <w:sz w:val="28"/>
          <w:rtl/>
        </w:rPr>
        <w:t xml:space="preserve"> عرض کنم که </w:t>
      </w:r>
      <w:r w:rsidR="00512A23">
        <w:rPr>
          <w:rFonts w:hint="cs"/>
          <w:b/>
          <w:bCs/>
          <w:sz w:val="28"/>
          <w:rtl/>
        </w:rPr>
        <w:t>این حدیث الان ما شواهدی نداریم. من احتمال دادم، خود من احتمال دادم. دیرو یک حدیثی خواندیم اگر یادتان باشد در کافی داشت عن عبدالله ابن بکیر عن رجلٍ عن ابی جعفر علیه السلام. در آن جا این طور دارد</w:t>
      </w:r>
      <w:r w:rsidR="0084665B">
        <w:rPr>
          <w:rFonts w:hint="cs"/>
          <w:b/>
          <w:bCs/>
          <w:sz w:val="28"/>
          <w:rtl/>
        </w:rPr>
        <w:t xml:space="preserve">، فقال ابوجعفر لیقوی </w:t>
      </w:r>
      <w:r w:rsidR="007E4271">
        <w:rPr>
          <w:rFonts w:hint="cs"/>
          <w:b/>
          <w:bCs/>
          <w:sz w:val="28"/>
          <w:rtl/>
        </w:rPr>
        <w:t xml:space="preserve">شدیدکم ضعیفکم و لیعد غنیکم علی فقیرکم و لا تبسو </w:t>
      </w:r>
      <w:r w:rsidR="007E4271">
        <w:rPr>
          <w:rFonts w:hint="cs"/>
          <w:b/>
          <w:bCs/>
          <w:sz w:val="28"/>
          <w:rtl/>
        </w:rPr>
        <w:lastRenderedPageBreak/>
        <w:t xml:space="preserve">سرّنا و لا تضیعوا امرنا و إذا جاءکم عنا حدیث فوجدتم علیه شاهدا أو شاهدین من کتاب الله فخذوا به و إلا فقفوا عنده </w:t>
      </w:r>
      <w:r w:rsidR="0070377F">
        <w:rPr>
          <w:rFonts w:hint="cs"/>
          <w:b/>
          <w:bCs/>
          <w:sz w:val="28"/>
          <w:rtl/>
        </w:rPr>
        <w:t>ثم ردّوه إلینا حتی یستبین لکم.</w:t>
      </w:r>
    </w:p>
    <w:p w:rsidR="0070377F" w:rsidRDefault="0070377F" w:rsidP="0070377F">
      <w:pPr>
        <w:bidi/>
        <w:spacing w:line="360" w:lineRule="auto"/>
        <w:rPr>
          <w:rFonts w:hint="cs"/>
          <w:b/>
          <w:bCs/>
          <w:sz w:val="28"/>
          <w:rtl/>
        </w:rPr>
      </w:pPr>
      <w:r>
        <w:rPr>
          <w:rFonts w:hint="cs"/>
          <w:b/>
          <w:bCs/>
          <w:sz w:val="28"/>
          <w:rtl/>
        </w:rPr>
        <w:t>احتمال دادم که شاید این باشد</w:t>
      </w:r>
      <w:r w:rsidR="007154A0">
        <w:rPr>
          <w:rFonts w:hint="cs"/>
          <w:b/>
          <w:bCs/>
          <w:sz w:val="28"/>
          <w:rtl/>
        </w:rPr>
        <w:t>، حالا آن جا آن حدیث چه شده.</w:t>
      </w:r>
    </w:p>
    <w:p w:rsidR="007154A0" w:rsidRDefault="007154A0" w:rsidP="007154A0">
      <w:pPr>
        <w:bidi/>
        <w:spacing w:line="360" w:lineRule="auto"/>
        <w:rPr>
          <w:rFonts w:hint="cs"/>
          <w:b/>
          <w:bCs/>
          <w:sz w:val="28"/>
          <w:rtl/>
        </w:rPr>
      </w:pPr>
      <w:r>
        <w:rPr>
          <w:rFonts w:hint="cs"/>
          <w:b/>
          <w:bCs/>
          <w:sz w:val="28"/>
          <w:rtl/>
        </w:rPr>
        <w:t>و اعلموا أن المنتظر لهذا الامر له مثل اجر الصائم القائم.</w:t>
      </w:r>
    </w:p>
    <w:p w:rsidR="007154A0" w:rsidRDefault="007154A0" w:rsidP="007154A0">
      <w:pPr>
        <w:bidi/>
        <w:spacing w:line="360" w:lineRule="auto"/>
        <w:rPr>
          <w:rFonts w:hint="cs"/>
          <w:b/>
          <w:bCs/>
          <w:sz w:val="28"/>
          <w:rtl/>
        </w:rPr>
      </w:pPr>
      <w:r>
        <w:rPr>
          <w:rFonts w:hint="cs"/>
          <w:b/>
          <w:bCs/>
          <w:sz w:val="28"/>
          <w:rtl/>
        </w:rPr>
        <w:t>ظاهرا آن انظروا امرنا هم اشاره به همین انتظار باشد.</w:t>
      </w:r>
    </w:p>
    <w:p w:rsidR="00550018" w:rsidRDefault="00550018" w:rsidP="00550018">
      <w:pPr>
        <w:bidi/>
        <w:spacing w:line="360" w:lineRule="auto"/>
        <w:rPr>
          <w:rFonts w:hint="cs"/>
          <w:b/>
          <w:bCs/>
          <w:sz w:val="28"/>
          <w:rtl/>
        </w:rPr>
      </w:pPr>
      <w:r>
        <w:rPr>
          <w:rFonts w:hint="cs"/>
          <w:b/>
          <w:bCs/>
          <w:sz w:val="28"/>
          <w:rtl/>
        </w:rPr>
        <w:t>به هر حال فعلا به حسب صناعت فنی حدیث</w:t>
      </w:r>
      <w:r w:rsidR="005B2A71">
        <w:rPr>
          <w:rFonts w:hint="cs"/>
          <w:b/>
          <w:bCs/>
          <w:sz w:val="28"/>
          <w:rtl/>
        </w:rPr>
        <w:t xml:space="preserve"> مشکل هم مصدری دارد چون معلوم نیست از کدام کتاب محمد ابن یعقوب است. یعنی معلوم نیست که از چه مصدری آمده. مصدرش را نمی شود. مضافا </w:t>
      </w:r>
      <w:r w:rsidR="000D1380">
        <w:rPr>
          <w:rFonts w:hint="cs"/>
          <w:b/>
          <w:bCs/>
          <w:sz w:val="28"/>
          <w:rtl/>
        </w:rPr>
        <w:t>که همین طور که عر ض کردم این عمرو ابن شمر به شدت تضعیف شده است.</w:t>
      </w:r>
    </w:p>
    <w:p w:rsidR="000D1380" w:rsidRDefault="000D1380" w:rsidP="000D1380">
      <w:pPr>
        <w:bidi/>
        <w:spacing w:line="360" w:lineRule="auto"/>
        <w:rPr>
          <w:rFonts w:ascii="IE Nassim" w:hAnsi="IE Nassim"/>
          <w:color w:val="333333"/>
          <w:sz w:val="33"/>
          <w:szCs w:val="33"/>
          <w:shd w:val="clear" w:color="auto" w:fill="FFFFFF"/>
          <w:rtl/>
        </w:rPr>
      </w:pPr>
      <w:r>
        <w:rPr>
          <w:rFonts w:hint="cs"/>
          <w:b/>
          <w:bCs/>
          <w:sz w:val="28"/>
          <w:rtl/>
        </w:rPr>
        <w:t>حدیث شماره 20 همینی است که در احتجاج طبرسی است، البته به عنوان رُوی.</w:t>
      </w:r>
      <w:r w:rsidRPr="000D1380">
        <w:rPr>
          <w:rFonts w:ascii="IE Nassim" w:hAnsi="IE Nassim"/>
          <w:color w:val="333333"/>
          <w:sz w:val="33"/>
          <w:szCs w:val="33"/>
          <w:shd w:val="clear" w:color="auto" w:fill="FFFFFF"/>
          <w:rtl/>
        </w:rPr>
        <w:t xml:space="preserve"> </w:t>
      </w:r>
    </w:p>
    <w:p w:rsidR="000D1380" w:rsidRDefault="000D1380" w:rsidP="000D1380">
      <w:pPr>
        <w:bidi/>
        <w:spacing w:line="360" w:lineRule="auto"/>
        <w:rPr>
          <w:b/>
          <w:bCs/>
          <w:sz w:val="28"/>
          <w:rtl/>
        </w:rPr>
      </w:pPr>
      <w:r>
        <w:rPr>
          <w:rFonts w:ascii="IE Nassim" w:hAnsi="IE Nassim" w:hint="cs"/>
          <w:color w:val="333333"/>
          <w:sz w:val="33"/>
          <w:szCs w:val="33"/>
          <w:shd w:val="clear" w:color="auto" w:fill="FFFFFF"/>
          <w:rtl/>
        </w:rPr>
        <w:t>ر</w:t>
      </w:r>
      <w:r w:rsidRPr="000D1380">
        <w:rPr>
          <w:b/>
          <w:bCs/>
          <w:sz w:val="28"/>
          <w:rtl/>
        </w:rPr>
        <w:t xml:space="preserve">وى عن الحسن بن الجهم </w:t>
      </w:r>
    </w:p>
    <w:p w:rsidR="004775A5" w:rsidRDefault="000D1380" w:rsidP="004775A5">
      <w:pPr>
        <w:bidi/>
        <w:spacing w:line="360" w:lineRule="auto"/>
        <w:rPr>
          <w:b/>
          <w:bCs/>
          <w:sz w:val="28"/>
          <w:rtl/>
        </w:rPr>
      </w:pPr>
      <w:r>
        <w:rPr>
          <w:rFonts w:hint="cs"/>
          <w:b/>
          <w:bCs/>
          <w:sz w:val="28"/>
          <w:rtl/>
        </w:rPr>
        <w:t>همین روایت حسن ابن جهم که در 18 خواندیم. آن جا دارد فقسه علی کتاب الله و احادیثنا. فإن کان یشبههما فهم منا فإن لم یشبههما فلیس منا</w:t>
      </w:r>
      <w:r w:rsidR="00FA34EF">
        <w:rPr>
          <w:rFonts w:hint="cs"/>
          <w:b/>
          <w:bCs/>
          <w:sz w:val="28"/>
          <w:rtl/>
        </w:rPr>
        <w:t xml:space="preserve">، بعد هم در آخرش می </w:t>
      </w:r>
      <w:r w:rsidR="004775A5">
        <w:rPr>
          <w:rFonts w:hint="cs"/>
          <w:b/>
          <w:bCs/>
          <w:sz w:val="28"/>
          <w:rtl/>
        </w:rPr>
        <w:t>گوید:</w:t>
      </w:r>
    </w:p>
    <w:p w:rsidR="004775A5" w:rsidRDefault="000D1380" w:rsidP="004775A5">
      <w:pPr>
        <w:bidi/>
        <w:spacing w:line="360" w:lineRule="auto"/>
        <w:rPr>
          <w:b/>
          <w:bCs/>
          <w:sz w:val="28"/>
          <w:rtl/>
        </w:rPr>
      </w:pPr>
      <w:r w:rsidRPr="000D1380">
        <w:rPr>
          <w:b/>
          <w:bCs/>
          <w:sz w:val="28"/>
          <w:rtl/>
        </w:rPr>
        <w:t>قلت يجيئنا الرجلان و</w:t>
      </w:r>
      <w:r w:rsidR="004775A5">
        <w:rPr>
          <w:rFonts w:hint="cs"/>
          <w:b/>
          <w:bCs/>
          <w:sz w:val="28"/>
          <w:rtl/>
        </w:rPr>
        <w:t xml:space="preserve"> </w:t>
      </w:r>
      <w:r w:rsidRPr="000D1380">
        <w:rPr>
          <w:b/>
          <w:bCs/>
          <w:sz w:val="28"/>
          <w:rtl/>
        </w:rPr>
        <w:t>كلاهما ثقة بحديثين مختلفين فلا نعلم أيهما الحق فقال إذا لم تعلم فموسع عليك بأيهما اخذت</w:t>
      </w:r>
    </w:p>
    <w:p w:rsidR="004775A5" w:rsidRDefault="004775A5" w:rsidP="004775A5">
      <w:pPr>
        <w:bidi/>
        <w:spacing w:line="360" w:lineRule="auto"/>
        <w:rPr>
          <w:rFonts w:hint="cs"/>
          <w:b/>
          <w:bCs/>
          <w:sz w:val="28"/>
          <w:rtl/>
        </w:rPr>
      </w:pPr>
      <w:r>
        <w:rPr>
          <w:rFonts w:hint="cs"/>
          <w:b/>
          <w:bCs/>
          <w:sz w:val="28"/>
          <w:rtl/>
        </w:rPr>
        <w:t>دلالت بر تخییر می کند. این ذیل در آن کتاب عیاشی نیامده است. این ذیل که تخییر باشد در کتاب عیاشی نیامده است.</w:t>
      </w:r>
    </w:p>
    <w:p w:rsidR="004775A5" w:rsidRDefault="004775A5" w:rsidP="004775A5">
      <w:pPr>
        <w:bidi/>
        <w:spacing w:line="360" w:lineRule="auto"/>
        <w:rPr>
          <w:b/>
          <w:bCs/>
          <w:sz w:val="28"/>
          <w:rtl/>
        </w:rPr>
      </w:pPr>
      <w:r>
        <w:rPr>
          <w:rFonts w:hint="cs"/>
          <w:b/>
          <w:bCs/>
          <w:sz w:val="28"/>
          <w:rtl/>
        </w:rPr>
        <w:t>به هر حال حدیث حسن ابن جهم طبق این تصورات ما به صورت</w:t>
      </w:r>
      <w:r w:rsidR="009467E5">
        <w:rPr>
          <w:rFonts w:hint="cs"/>
          <w:b/>
          <w:bCs/>
          <w:sz w:val="28"/>
          <w:rtl/>
        </w:rPr>
        <w:t xml:space="preserve"> مرسل در دو کتاب آمده. یکی در کتاب </w:t>
      </w:r>
      <w:r w:rsidR="007C1F73">
        <w:rPr>
          <w:rFonts w:hint="cs"/>
          <w:b/>
          <w:bCs/>
          <w:sz w:val="28"/>
          <w:rtl/>
        </w:rPr>
        <w:t>عیاشی و یکی هم در کتاب احتجاج. طبعا این مصادر، مصادر دست دوم و سوم هستند</w:t>
      </w:r>
      <w:r w:rsidR="00166F19">
        <w:rPr>
          <w:rFonts w:hint="cs"/>
          <w:b/>
          <w:bCs/>
          <w:sz w:val="28"/>
          <w:rtl/>
        </w:rPr>
        <w:t>، قبولش نداریم.</w:t>
      </w:r>
    </w:p>
    <w:p w:rsidR="00230A59" w:rsidRDefault="00230A59" w:rsidP="00230A59">
      <w:pPr>
        <w:bidi/>
        <w:spacing w:line="360" w:lineRule="auto"/>
        <w:rPr>
          <w:rFonts w:hint="cs"/>
          <w:b/>
          <w:bCs/>
          <w:sz w:val="28"/>
          <w:rtl/>
        </w:rPr>
      </w:pPr>
      <w:r>
        <w:rPr>
          <w:rFonts w:hint="cs"/>
          <w:b/>
          <w:bCs/>
          <w:sz w:val="28"/>
          <w:rtl/>
        </w:rPr>
        <w:t>حدیث شماره 21 ربطی به ما نحن فیه ندارد. حدیث شماره 22 این یک حدیثی است که عرض کردم انصافا</w:t>
      </w:r>
      <w:r w:rsidR="009A2929">
        <w:rPr>
          <w:rFonts w:hint="cs"/>
          <w:b/>
          <w:bCs/>
          <w:sz w:val="28"/>
          <w:rtl/>
        </w:rPr>
        <w:t xml:space="preserve"> حدیث بسیار قشنگی است از حضرت رضا در باب اختلاف حدیث و منحصر به این است یعنی ما در کل اخبار علاجیه، چند دفعه عرض کردم. مثل این مضمون را</w:t>
      </w:r>
      <w:r w:rsidR="00B861C3">
        <w:rPr>
          <w:rFonts w:hint="cs"/>
          <w:b/>
          <w:bCs/>
          <w:sz w:val="28"/>
          <w:rtl/>
        </w:rPr>
        <w:t xml:space="preserve"> </w:t>
      </w:r>
      <w:r w:rsidR="00B861C3">
        <w:rPr>
          <w:rFonts w:hint="cs"/>
          <w:b/>
          <w:bCs/>
          <w:sz w:val="28"/>
          <w:rtl/>
        </w:rPr>
        <w:lastRenderedPageBreak/>
        <w:t xml:space="preserve">نداریم. منحصر به این روایت است، جای دیگری نیست. آن وقت در این روایت به جای این که بحث های سندی و این حرف </w:t>
      </w:r>
      <w:r w:rsidR="00063CFB">
        <w:rPr>
          <w:rFonts w:hint="cs"/>
          <w:b/>
          <w:bCs/>
          <w:sz w:val="28"/>
          <w:rtl/>
        </w:rPr>
        <w:t>ها بکند مضمون روایات را حساب کرده است.</w:t>
      </w:r>
      <w:r w:rsidR="004D6148">
        <w:rPr>
          <w:rFonts w:hint="cs"/>
          <w:b/>
          <w:bCs/>
          <w:sz w:val="28"/>
          <w:rtl/>
        </w:rPr>
        <w:t xml:space="preserve"> از این راه که ببینیم مطابق با کتاب هست یا مطابق با کتاب نیست. مطابق با سنت ثابته رسول الله هست، مطابق با سنت نیست، آن سنت، سنت الزامی است یا سنت استحبابی و کراهتی است</w:t>
      </w:r>
      <w:r w:rsidR="00267CC6">
        <w:rPr>
          <w:rFonts w:hint="cs"/>
          <w:b/>
          <w:bCs/>
          <w:sz w:val="28"/>
          <w:rtl/>
        </w:rPr>
        <w:t>، آن وقت روی آن حساب کرده است</w:t>
      </w:r>
      <w:r w:rsidR="009F4B48">
        <w:rPr>
          <w:rFonts w:hint="cs"/>
          <w:b/>
          <w:bCs/>
          <w:sz w:val="28"/>
          <w:rtl/>
        </w:rPr>
        <w:t>. عرض کردیم ما این جور حدیث در باب تعارض نداریم. این حدیث منحصر به فرد است</w:t>
      </w:r>
      <w:r w:rsidR="00127B33">
        <w:rPr>
          <w:rFonts w:hint="cs"/>
          <w:b/>
          <w:bCs/>
          <w:sz w:val="28"/>
          <w:rtl/>
        </w:rPr>
        <w:t>. و این حدیث را هم مرحوم شیخ صدوق در کتاب عیون آورده و منحصر به فرد هم هست. تازه هم گفته که خود ابن الولید</w:t>
      </w:r>
      <w:r w:rsidR="00AB5C01">
        <w:rPr>
          <w:rFonts w:hint="cs"/>
          <w:b/>
          <w:bCs/>
          <w:sz w:val="28"/>
          <w:rtl/>
        </w:rPr>
        <w:t xml:space="preserve"> استادمان سند حدیث را قبول نداشت، مضمونش را قبول کرده است</w:t>
      </w:r>
      <w:r w:rsidR="00822253">
        <w:rPr>
          <w:rFonts w:hint="cs"/>
          <w:b/>
          <w:bCs/>
          <w:sz w:val="28"/>
          <w:rtl/>
        </w:rPr>
        <w:t>. غرض این ها چون نوشتند تناقض است، نه تناقض نیست، عرض کردیم امثال صدوق وقتی می گویند حدیث صحیح است من مجموع مطلب.</w:t>
      </w:r>
    </w:p>
    <w:p w:rsidR="00822253" w:rsidRDefault="00822253" w:rsidP="000925BE">
      <w:pPr>
        <w:bidi/>
        <w:spacing w:line="360" w:lineRule="auto"/>
        <w:rPr>
          <w:rFonts w:hint="cs"/>
          <w:b/>
          <w:bCs/>
          <w:sz w:val="28"/>
          <w:rtl/>
        </w:rPr>
      </w:pPr>
      <w:r>
        <w:rPr>
          <w:rFonts w:hint="cs"/>
          <w:b/>
          <w:bCs/>
          <w:sz w:val="28"/>
          <w:rtl/>
        </w:rPr>
        <w:t xml:space="preserve">آن وقت در این حدیث </w:t>
      </w:r>
      <w:r w:rsidR="000925BE">
        <w:rPr>
          <w:rFonts w:hint="cs"/>
          <w:b/>
          <w:bCs/>
          <w:sz w:val="28"/>
          <w:rtl/>
        </w:rPr>
        <w:t>آ</w:t>
      </w:r>
      <w:r>
        <w:rPr>
          <w:rFonts w:hint="cs"/>
          <w:b/>
          <w:bCs/>
          <w:sz w:val="28"/>
          <w:rtl/>
        </w:rPr>
        <w:t>خرش دارد</w:t>
      </w:r>
      <w:r w:rsidR="00450AAA">
        <w:rPr>
          <w:rFonts w:hint="cs"/>
          <w:b/>
          <w:bCs/>
          <w:sz w:val="28"/>
          <w:rtl/>
        </w:rPr>
        <w:t xml:space="preserve"> فما ورد علیکم، این آخرش در باب خبرین مختلفین.</w:t>
      </w:r>
    </w:p>
    <w:p w:rsidR="00450AAA" w:rsidRDefault="00450AAA" w:rsidP="00450AAA">
      <w:pPr>
        <w:bidi/>
        <w:spacing w:line="360" w:lineRule="auto"/>
        <w:rPr>
          <w:rFonts w:hint="cs"/>
          <w:b/>
          <w:bCs/>
          <w:sz w:val="28"/>
          <w:rtl/>
        </w:rPr>
      </w:pPr>
      <w:r>
        <w:rPr>
          <w:rFonts w:hint="cs"/>
          <w:b/>
          <w:bCs/>
          <w:sz w:val="28"/>
          <w:rtl/>
        </w:rPr>
        <w:t>من خبرین مختلفین</w:t>
      </w:r>
      <w:r w:rsidR="00C35D3B">
        <w:rPr>
          <w:rFonts w:hint="cs"/>
          <w:b/>
          <w:bCs/>
          <w:sz w:val="28"/>
          <w:rtl/>
        </w:rPr>
        <w:t xml:space="preserve"> فاعرضواهما علی کتاب الله</w:t>
      </w:r>
      <w:r w:rsidR="00950B25">
        <w:rPr>
          <w:rFonts w:hint="cs"/>
          <w:b/>
          <w:bCs/>
          <w:sz w:val="28"/>
          <w:rtl/>
        </w:rPr>
        <w:t xml:space="preserve"> فما کان فی کتاب الله موجودا حلالا أو حراما فاتبعوا ما وافق الکتاب و ما لم یکن فی الکتاب </w:t>
      </w:r>
      <w:r w:rsidR="00C11BBC">
        <w:rPr>
          <w:rFonts w:hint="cs"/>
          <w:b/>
          <w:bCs/>
          <w:sz w:val="28"/>
          <w:rtl/>
        </w:rPr>
        <w:t>فاعرضوه علی سنن النبی صلی الله علیه و آله و سلم و ما کان فی السنة موجودا منهیا عن نهی حرامٍ أو مامور به عن رسول الله امر الزام</w:t>
      </w:r>
      <w:r w:rsidR="004D099D">
        <w:rPr>
          <w:rFonts w:hint="cs"/>
          <w:b/>
          <w:bCs/>
          <w:sz w:val="28"/>
          <w:rtl/>
        </w:rPr>
        <w:t xml:space="preserve"> فاتبعوا ما وافق نهی رسول الله و امره. این هم جزء احادیث تفویض هم هست. حالا نقل نکرده.</w:t>
      </w:r>
    </w:p>
    <w:p w:rsidR="004D099D" w:rsidRDefault="004D099D" w:rsidP="004D099D">
      <w:pPr>
        <w:bidi/>
        <w:spacing w:line="360" w:lineRule="auto"/>
        <w:rPr>
          <w:rFonts w:hint="cs"/>
          <w:b/>
          <w:bCs/>
          <w:sz w:val="28"/>
          <w:rtl/>
        </w:rPr>
      </w:pPr>
      <w:r>
        <w:rPr>
          <w:rFonts w:hint="cs"/>
          <w:b/>
          <w:bCs/>
          <w:sz w:val="28"/>
          <w:rtl/>
        </w:rPr>
        <w:t>و ما کان فی السنة نهی</w:t>
      </w:r>
      <w:r w:rsidR="00DC1847">
        <w:rPr>
          <w:rFonts w:hint="cs"/>
          <w:b/>
          <w:bCs/>
          <w:sz w:val="28"/>
          <w:rtl/>
        </w:rPr>
        <w:t xml:space="preserve"> اعافة أو کراهة</w:t>
      </w:r>
      <w:r w:rsidR="00E93E26">
        <w:rPr>
          <w:rFonts w:hint="cs"/>
          <w:b/>
          <w:bCs/>
          <w:sz w:val="28"/>
          <w:rtl/>
        </w:rPr>
        <w:t xml:space="preserve"> ثم کان الخبر الآخر</w:t>
      </w:r>
      <w:r w:rsidR="005931C2">
        <w:rPr>
          <w:rFonts w:hint="cs"/>
          <w:b/>
          <w:bCs/>
          <w:sz w:val="28"/>
          <w:rtl/>
        </w:rPr>
        <w:t xml:space="preserve"> خلافه فذلک رخصة فیما عافه</w:t>
      </w:r>
      <w:r w:rsidR="00534134">
        <w:rPr>
          <w:rFonts w:hint="cs"/>
          <w:b/>
          <w:bCs/>
          <w:sz w:val="28"/>
          <w:rtl/>
        </w:rPr>
        <w:t xml:space="preserve"> رسول الله صلی الله علیه و آله و کرهه و لم یحرمه فذلک الذی یسع الاخذ بهما جمیعا أو بایهما شئت</w:t>
      </w:r>
      <w:r w:rsidR="0043460B">
        <w:rPr>
          <w:rFonts w:hint="cs"/>
          <w:b/>
          <w:bCs/>
          <w:sz w:val="28"/>
          <w:rtl/>
        </w:rPr>
        <w:t xml:space="preserve"> وسعک الاختیار</w:t>
      </w:r>
      <w:r w:rsidR="006337A4">
        <w:rPr>
          <w:rFonts w:hint="cs"/>
          <w:b/>
          <w:bCs/>
          <w:sz w:val="28"/>
          <w:rtl/>
        </w:rPr>
        <w:t xml:space="preserve"> من باب التسلیم و الاتباع الی رسول الله</w:t>
      </w:r>
      <w:r w:rsidR="00ED2AD3">
        <w:rPr>
          <w:rFonts w:hint="cs"/>
          <w:b/>
          <w:bCs/>
          <w:sz w:val="28"/>
          <w:rtl/>
        </w:rPr>
        <w:t xml:space="preserve">، </w:t>
      </w:r>
    </w:p>
    <w:p w:rsidR="00ED2AD3" w:rsidRDefault="00ED2AD3" w:rsidP="00ED2AD3">
      <w:pPr>
        <w:bidi/>
        <w:spacing w:line="360" w:lineRule="auto"/>
        <w:rPr>
          <w:rFonts w:hint="cs"/>
          <w:b/>
          <w:bCs/>
          <w:sz w:val="28"/>
          <w:rtl/>
        </w:rPr>
      </w:pPr>
      <w:r>
        <w:rPr>
          <w:rFonts w:hint="cs"/>
          <w:b/>
          <w:bCs/>
          <w:sz w:val="28"/>
          <w:rtl/>
        </w:rPr>
        <w:t>عرض کردیم ما فعلا روایتی که مرحوم کلینی</w:t>
      </w:r>
      <w:r w:rsidR="000E2342">
        <w:rPr>
          <w:rFonts w:hint="cs"/>
          <w:b/>
          <w:bCs/>
          <w:sz w:val="28"/>
          <w:rtl/>
        </w:rPr>
        <w:t xml:space="preserve"> در مقدمه کافی آورده، عرض کردم در مقدمه کافی این طور دارد. بعد می فرماید و لا نجد شیئا احوط، عبارت کافی، و لا اوسع من رد علم ذلک کله إلی ا</w:t>
      </w:r>
      <w:r w:rsidR="0090295C">
        <w:rPr>
          <w:rFonts w:hint="cs"/>
          <w:b/>
          <w:bCs/>
          <w:sz w:val="28"/>
          <w:rtl/>
        </w:rPr>
        <w:t>لعالم علیه السلام و قبول ما وسع من الامر فیه أو وسّع من الامر فیه بقوله</w:t>
      </w:r>
      <w:r w:rsidR="00D47E82">
        <w:rPr>
          <w:rFonts w:hint="cs"/>
          <w:b/>
          <w:bCs/>
          <w:sz w:val="28"/>
          <w:rtl/>
        </w:rPr>
        <w:t xml:space="preserve"> بأیهما اخذتم من باب التسلیم وسعکم</w:t>
      </w:r>
      <w:r w:rsidR="00F0798A">
        <w:rPr>
          <w:rFonts w:hint="cs"/>
          <w:b/>
          <w:bCs/>
          <w:sz w:val="28"/>
          <w:rtl/>
        </w:rPr>
        <w:t>.</w:t>
      </w:r>
    </w:p>
    <w:p w:rsidR="00F0798A" w:rsidRDefault="00C901BB" w:rsidP="00F0798A">
      <w:pPr>
        <w:bidi/>
        <w:spacing w:line="360" w:lineRule="auto"/>
        <w:rPr>
          <w:b/>
          <w:bCs/>
          <w:sz w:val="28"/>
          <w:rtl/>
        </w:rPr>
      </w:pPr>
      <w:r>
        <w:rPr>
          <w:rFonts w:hint="cs"/>
          <w:b/>
          <w:bCs/>
          <w:sz w:val="28"/>
          <w:rtl/>
        </w:rPr>
        <w:lastRenderedPageBreak/>
        <w:t xml:space="preserve">ظاهرا عرض کردیم کلینی این را از همین روایت سعد گرفته، </w:t>
      </w:r>
      <w:r w:rsidR="002C369B">
        <w:rPr>
          <w:rFonts w:hint="cs"/>
          <w:b/>
          <w:bCs/>
          <w:sz w:val="28"/>
          <w:rtl/>
        </w:rPr>
        <w:t xml:space="preserve">یعنی احتمالا کلینی، چون عرض کردیم کلینی روایت سعد را زیاد نقل نمی کند. در تواریخ نقل می کند اما در فروع اصلا نقل نمی کند. </w:t>
      </w:r>
      <w:r w:rsidR="007517D8">
        <w:rPr>
          <w:rFonts w:hint="cs"/>
          <w:b/>
          <w:bCs/>
          <w:sz w:val="28"/>
          <w:rtl/>
        </w:rPr>
        <w:t>احتمال دارد این باشد، این که من پریروز هم عرض کردم احتمالا از یک روایتی است که سعد آورده این است.</w:t>
      </w:r>
    </w:p>
    <w:p w:rsidR="00531671" w:rsidRDefault="00531671" w:rsidP="00531671">
      <w:pPr>
        <w:bidi/>
        <w:spacing w:line="360" w:lineRule="auto"/>
        <w:rPr>
          <w:rFonts w:hint="cs"/>
          <w:b/>
          <w:bCs/>
          <w:sz w:val="28"/>
          <w:rtl/>
        </w:rPr>
      </w:pPr>
      <w:r>
        <w:rPr>
          <w:rFonts w:hint="cs"/>
          <w:b/>
          <w:bCs/>
          <w:sz w:val="28"/>
          <w:rtl/>
        </w:rPr>
        <w:t xml:space="preserve">ببینید بأیهما شئت وسعک الاختیار من باب التسلیم و </w:t>
      </w:r>
      <w:r w:rsidR="003931B9">
        <w:rPr>
          <w:rFonts w:hint="cs"/>
          <w:b/>
          <w:bCs/>
          <w:sz w:val="28"/>
          <w:rtl/>
        </w:rPr>
        <w:t>الاتباع و الرد الی رسول الله</w:t>
      </w:r>
      <w:r w:rsidR="00F749E9">
        <w:rPr>
          <w:rFonts w:hint="cs"/>
          <w:b/>
          <w:bCs/>
          <w:sz w:val="28"/>
          <w:rtl/>
        </w:rPr>
        <w:t xml:space="preserve"> صلی الله علیه و آله و سلم. </w:t>
      </w:r>
    </w:p>
    <w:p w:rsidR="00F749E9" w:rsidRDefault="00F749E9" w:rsidP="00F749E9">
      <w:pPr>
        <w:bidi/>
        <w:spacing w:line="360" w:lineRule="auto"/>
        <w:rPr>
          <w:rFonts w:hint="cs"/>
          <w:b/>
          <w:bCs/>
          <w:sz w:val="28"/>
          <w:rtl/>
          <w:lang w:bidi="fa-IR"/>
        </w:rPr>
      </w:pPr>
      <w:r>
        <w:rPr>
          <w:rFonts w:hint="cs"/>
          <w:b/>
          <w:bCs/>
          <w:sz w:val="28"/>
          <w:rtl/>
        </w:rPr>
        <w:t>آن وقت در این جا دارد فذلک الذی یسع الاخذ بهما</w:t>
      </w:r>
      <w:r w:rsidR="009F0F80">
        <w:rPr>
          <w:rFonts w:hint="cs"/>
          <w:b/>
          <w:bCs/>
          <w:sz w:val="28"/>
          <w:rtl/>
        </w:rPr>
        <w:t xml:space="preserve"> جمیعا</w:t>
      </w:r>
      <w:r w:rsidR="00C30E44">
        <w:rPr>
          <w:rFonts w:hint="cs"/>
          <w:b/>
          <w:bCs/>
          <w:sz w:val="28"/>
          <w:rtl/>
        </w:rPr>
        <w:t xml:space="preserve"> أو بایهما شئت، اخذ بهما جمیعا ظاهرا </w:t>
      </w:r>
      <w:r w:rsidR="007D6828">
        <w:rPr>
          <w:rFonts w:hint="cs"/>
          <w:b/>
          <w:bCs/>
          <w:sz w:val="28"/>
          <w:rtl/>
        </w:rPr>
        <w:t>مراد این باشد. ظاهرا دیگه، یا این خبر را فقط قبول بکنید یا آن خبر را فقط قبول بکنید یا تخییر.</w:t>
      </w:r>
      <w:r w:rsidR="00196299">
        <w:rPr>
          <w:rFonts w:hint="cs"/>
          <w:b/>
          <w:bCs/>
          <w:sz w:val="28"/>
          <w:rtl/>
        </w:rPr>
        <w:t xml:space="preserve"> این بایهما است. چون می گوید یسع الاخذ بهما جمیعا</w:t>
      </w:r>
      <w:r w:rsidR="00FF6C1D">
        <w:rPr>
          <w:rFonts w:hint="cs"/>
          <w:b/>
          <w:bCs/>
          <w:sz w:val="28"/>
          <w:rtl/>
        </w:rPr>
        <w:t>، أو بایهما شئت. ظاهرا باید این جور معنا بکنیم یعنی دو تا خبر شماره 1 و 2، شما شماره 1 را قبول بکن فقط، فتوا بده و جلو برو</w:t>
      </w:r>
      <w:r w:rsidR="00853A6F">
        <w:rPr>
          <w:rFonts w:hint="cs"/>
          <w:b/>
          <w:bCs/>
          <w:sz w:val="28"/>
          <w:rtl/>
        </w:rPr>
        <w:t>، یا شماره 2 را قبول بکن و فتوا بده برو جلو یا تخییرا قبول بکن. مثلا بگو شما می ت</w:t>
      </w:r>
      <w:r w:rsidR="00D97B6A">
        <w:rPr>
          <w:rFonts w:hint="cs"/>
          <w:b/>
          <w:bCs/>
          <w:sz w:val="28"/>
          <w:rtl/>
        </w:rPr>
        <w:t>وانید به این عمل بکنید یا به این عمل بکنید، این بأیهما شئت ظاهرا بهما جمیعا به این معنا باشد، بأیهما شئت</w:t>
      </w:r>
      <w:r w:rsidR="008E259E">
        <w:rPr>
          <w:rFonts w:hint="cs"/>
          <w:b/>
          <w:bCs/>
          <w:sz w:val="28"/>
          <w:rtl/>
          <w:lang w:bidi="fa-IR"/>
        </w:rPr>
        <w:t xml:space="preserve"> به آن معنا باشد. ظاهرا این طور است و إلا ظاهرا که معنای روشنی برای عبارت دیده نمی شود.</w:t>
      </w:r>
    </w:p>
    <w:p w:rsidR="008E259E" w:rsidRDefault="008E259E" w:rsidP="008E259E">
      <w:pPr>
        <w:bidi/>
        <w:spacing w:line="360" w:lineRule="auto"/>
        <w:rPr>
          <w:rFonts w:hint="cs"/>
          <w:b/>
          <w:bCs/>
          <w:sz w:val="28"/>
          <w:rtl/>
          <w:lang w:bidi="fa-IR"/>
        </w:rPr>
      </w:pPr>
      <w:r>
        <w:rPr>
          <w:rFonts w:hint="cs"/>
          <w:b/>
          <w:bCs/>
          <w:sz w:val="28"/>
          <w:rtl/>
          <w:lang w:bidi="fa-IR"/>
        </w:rPr>
        <w:t>علی ای حال</w:t>
      </w:r>
      <w:r w:rsidR="008E71C1">
        <w:rPr>
          <w:rFonts w:hint="cs"/>
          <w:b/>
          <w:bCs/>
          <w:sz w:val="28"/>
          <w:rtl/>
          <w:lang w:bidi="fa-IR"/>
        </w:rPr>
        <w:t xml:space="preserve"> این روایت هم هست، منحصر به فرد است. عرض کردم سند روایت هم حتی خود ابن الولید اشکال داشته لکن دیده مضمونش قابل قبول است ایشان قبول کردند</w:t>
      </w:r>
      <w:r w:rsidR="006125D5">
        <w:rPr>
          <w:rFonts w:hint="cs"/>
          <w:b/>
          <w:bCs/>
          <w:sz w:val="28"/>
          <w:rtl/>
          <w:lang w:bidi="fa-IR"/>
        </w:rPr>
        <w:t xml:space="preserve"> و اجمالا مطلب خوبی است. مطلب خاصی نیست یعنی اصل این مطلب که شواهد </w:t>
      </w:r>
      <w:r w:rsidR="00E03C9B">
        <w:rPr>
          <w:rFonts w:hint="cs"/>
          <w:b/>
          <w:bCs/>
          <w:sz w:val="28"/>
          <w:rtl/>
          <w:lang w:bidi="fa-IR"/>
        </w:rPr>
        <w:t>قرآنی موجود باشد. ما الان جزء شواهد قبول کردیم. إنما الکلام آیا حد است آن را قبول نکردیم.</w:t>
      </w:r>
    </w:p>
    <w:p w:rsidR="00E03C9B" w:rsidRDefault="00E03C9B" w:rsidP="00E03C9B">
      <w:pPr>
        <w:bidi/>
        <w:spacing w:line="360" w:lineRule="auto"/>
        <w:rPr>
          <w:b/>
          <w:bCs/>
          <w:sz w:val="28"/>
          <w:rtl/>
          <w:lang w:bidi="fa-IR"/>
        </w:rPr>
      </w:pPr>
      <w:r>
        <w:rPr>
          <w:rFonts w:hint="cs"/>
          <w:b/>
          <w:bCs/>
          <w:sz w:val="28"/>
          <w:rtl/>
          <w:lang w:bidi="fa-IR"/>
        </w:rPr>
        <w:t>روایت بعدی</w:t>
      </w:r>
      <w:r w:rsidR="00216ECB">
        <w:rPr>
          <w:rFonts w:hint="cs"/>
          <w:b/>
          <w:bCs/>
          <w:sz w:val="28"/>
          <w:rtl/>
          <w:lang w:bidi="fa-IR"/>
        </w:rPr>
        <w:t xml:space="preserve"> که در مانحن فیه آمده این روایت هم خیلی اهمیت دارد ولو متاسفانه فقط در کتاب کشی آمده است. سند روایت بد نیست. همان روایتی که یونس شرح می دهد که من روایات زیادی نوشتم و حضرت عده زیادی از آن ها را انکار کرد. در این روایت تعارض ندارد. در روایت یونس ندارد. ندارد </w:t>
      </w:r>
      <w:r w:rsidR="00B32DA0">
        <w:rPr>
          <w:rFonts w:hint="cs"/>
          <w:b/>
          <w:bCs/>
          <w:sz w:val="28"/>
          <w:rtl/>
          <w:lang w:bidi="fa-IR"/>
        </w:rPr>
        <w:t>روایت مختلف بود و متاسفانه هم آمار آن روایت را نداریم که ایشان از چند نفر نقل کرده و چند تا روایت نقل کرده. این را هم ما الان نداریم. فقط حضرت در آخر فرمود</w:t>
      </w:r>
      <w:r w:rsidR="00B56AFB">
        <w:rPr>
          <w:rFonts w:hint="cs"/>
          <w:b/>
          <w:bCs/>
          <w:sz w:val="28"/>
          <w:rtl/>
          <w:lang w:bidi="fa-IR"/>
        </w:rPr>
        <w:t xml:space="preserve"> که </w:t>
      </w:r>
      <w:r w:rsidR="0098020C">
        <w:rPr>
          <w:rFonts w:hint="cs"/>
          <w:b/>
          <w:bCs/>
          <w:sz w:val="28"/>
          <w:rtl/>
          <w:lang w:bidi="fa-IR"/>
        </w:rPr>
        <w:t>إ</w:t>
      </w:r>
      <w:r w:rsidR="00BA5695">
        <w:rPr>
          <w:rFonts w:hint="cs"/>
          <w:b/>
          <w:bCs/>
          <w:sz w:val="28"/>
          <w:rtl/>
          <w:lang w:bidi="fa-IR"/>
        </w:rPr>
        <w:t>نا عن الله و عن رسوله نحدث و لا نقول قال فلان و فلان فیتناقض کلامنا</w:t>
      </w:r>
    </w:p>
    <w:p w:rsidR="0054698C" w:rsidRDefault="0054698C" w:rsidP="0054698C">
      <w:pPr>
        <w:bidi/>
        <w:spacing w:line="360" w:lineRule="auto"/>
        <w:rPr>
          <w:rFonts w:hint="cs"/>
          <w:b/>
          <w:bCs/>
          <w:sz w:val="28"/>
          <w:rtl/>
          <w:lang w:bidi="fa-IR"/>
        </w:rPr>
      </w:pPr>
      <w:r>
        <w:rPr>
          <w:rFonts w:hint="cs"/>
          <w:b/>
          <w:bCs/>
          <w:sz w:val="28"/>
          <w:rtl/>
          <w:lang w:bidi="fa-IR"/>
        </w:rPr>
        <w:t xml:space="preserve">عرض کردیم کلمه تعارض در روایت نیامده. اختلاف آمده و تناقض هم آمده. فیتناقض کلامنا، تناقض آمده اما تعارض نیامده است. </w:t>
      </w:r>
    </w:p>
    <w:p w:rsidR="0054698C" w:rsidRDefault="0054698C" w:rsidP="0054698C">
      <w:pPr>
        <w:bidi/>
        <w:spacing w:line="360" w:lineRule="auto"/>
        <w:rPr>
          <w:b/>
          <w:bCs/>
          <w:sz w:val="28"/>
          <w:rtl/>
          <w:lang w:bidi="fa-IR"/>
        </w:rPr>
      </w:pPr>
      <w:r>
        <w:rPr>
          <w:rFonts w:hint="cs"/>
          <w:b/>
          <w:bCs/>
          <w:sz w:val="28"/>
          <w:rtl/>
          <w:lang w:bidi="fa-IR"/>
        </w:rPr>
        <w:lastRenderedPageBreak/>
        <w:t xml:space="preserve">و عرض کردیم این نکته فنی را دقت بکنید کلمه نقض در لغت عربی دو جور معنا شده، یکی سست کردن که مرحوم شیخ در رسائل در بحث استصحاب </w:t>
      </w:r>
      <w:r w:rsidR="006F769E">
        <w:rPr>
          <w:rFonts w:hint="cs"/>
          <w:b/>
          <w:bCs/>
          <w:sz w:val="28"/>
          <w:rtl/>
          <w:lang w:bidi="fa-IR"/>
        </w:rPr>
        <w:t>لا تنقض را به این معنا گرفته است و یکی هم به معنای زوال. دو تا معناست.</w:t>
      </w:r>
    </w:p>
    <w:p w:rsidR="009D26FE" w:rsidRDefault="009D26FE" w:rsidP="009D26FE">
      <w:pPr>
        <w:bidi/>
        <w:spacing w:line="360" w:lineRule="auto"/>
        <w:rPr>
          <w:rFonts w:hint="cs"/>
          <w:b/>
          <w:bCs/>
          <w:sz w:val="28"/>
          <w:rtl/>
          <w:lang w:bidi="fa-IR"/>
        </w:rPr>
      </w:pPr>
      <w:r>
        <w:rPr>
          <w:rFonts w:hint="cs"/>
          <w:b/>
          <w:bCs/>
          <w:sz w:val="28"/>
          <w:rtl/>
          <w:lang w:bidi="fa-IR"/>
        </w:rPr>
        <w:t>نقضش کرد یعنی از بین برد. نقضش کرد کالتی نقضت حبلها یعنی آن ریسمان را شل کرد. ریسمان وقتی به هم پیچیده باشد</w:t>
      </w:r>
      <w:r w:rsidR="00682B20">
        <w:rPr>
          <w:rFonts w:hint="cs"/>
          <w:b/>
          <w:bCs/>
          <w:sz w:val="28"/>
          <w:rtl/>
          <w:lang w:bidi="fa-IR"/>
        </w:rPr>
        <w:t xml:space="preserve"> نمی شود پاره کرد اما جدا جدا بکنیم می شود پاره اش کرد. مرحوم شیخ لا تنقض را به معنای سست کردن گرفت لکن این جا ظاهرا تناقض به معنای از بین بردن است. یکی دیگری را از بین ببرد. ظاهرا این تناقض این جا به معنای سستی نیست.</w:t>
      </w:r>
    </w:p>
    <w:p w:rsidR="00682B20" w:rsidRDefault="00682B20" w:rsidP="00682B20">
      <w:pPr>
        <w:bidi/>
        <w:spacing w:line="360" w:lineRule="auto"/>
        <w:rPr>
          <w:rFonts w:hint="cs"/>
          <w:b/>
          <w:bCs/>
          <w:sz w:val="28"/>
          <w:rtl/>
          <w:lang w:bidi="fa-IR"/>
        </w:rPr>
      </w:pPr>
      <w:r>
        <w:rPr>
          <w:rFonts w:hint="cs"/>
          <w:b/>
          <w:bCs/>
          <w:sz w:val="28"/>
          <w:rtl/>
          <w:lang w:bidi="fa-IR"/>
        </w:rPr>
        <w:t>إن کلام آخرنا مثل کلام اولنا و کلام اولنا مصداقٌ لکلام آخرنا</w:t>
      </w:r>
      <w:r w:rsidR="000D0216">
        <w:rPr>
          <w:rFonts w:hint="cs"/>
          <w:b/>
          <w:bCs/>
          <w:sz w:val="28"/>
          <w:rtl/>
          <w:lang w:bidi="fa-IR"/>
        </w:rPr>
        <w:t>. بعد ایشان دارد که و إذا اتاکم من یحدثم بخلاف ذلک</w:t>
      </w:r>
      <w:r w:rsidR="00FE6697">
        <w:rPr>
          <w:rFonts w:hint="cs"/>
          <w:b/>
          <w:bCs/>
          <w:sz w:val="28"/>
          <w:rtl/>
          <w:lang w:bidi="fa-IR"/>
        </w:rPr>
        <w:t xml:space="preserve"> فردوا علیه و قولوا أنت اعلم بما جئت به فإن مع کل قول منا حقیقة</w:t>
      </w:r>
      <w:r w:rsidR="009B6377">
        <w:rPr>
          <w:rFonts w:hint="cs"/>
          <w:b/>
          <w:bCs/>
          <w:sz w:val="28"/>
          <w:rtl/>
          <w:lang w:bidi="fa-IR"/>
        </w:rPr>
        <w:t xml:space="preserve"> و علیه نورٌ فما لا حقیقة معه و لا نور</w:t>
      </w:r>
      <w:r w:rsidR="00196D4B">
        <w:rPr>
          <w:rFonts w:hint="cs"/>
          <w:b/>
          <w:bCs/>
          <w:sz w:val="28"/>
          <w:rtl/>
          <w:lang w:bidi="fa-IR"/>
        </w:rPr>
        <w:t xml:space="preserve"> علیه فذلک قول الشیطان.</w:t>
      </w:r>
    </w:p>
    <w:p w:rsidR="00196D4B" w:rsidRDefault="00F20F46" w:rsidP="00196D4B">
      <w:pPr>
        <w:bidi/>
        <w:spacing w:line="360" w:lineRule="auto"/>
        <w:rPr>
          <w:rFonts w:hint="cs"/>
          <w:b/>
          <w:bCs/>
          <w:sz w:val="28"/>
          <w:rtl/>
          <w:lang w:bidi="fa-IR"/>
        </w:rPr>
      </w:pPr>
      <w:r>
        <w:rPr>
          <w:rFonts w:hint="cs"/>
          <w:b/>
          <w:bCs/>
          <w:sz w:val="28"/>
          <w:rtl/>
          <w:lang w:bidi="fa-IR"/>
        </w:rPr>
        <w:t xml:space="preserve">این را قبول نکنید. این مطبی بوده که مرحوم یونس ابن عبدالرحمن از حضرت رضا نقل کرده است. عرض کردم فعلا مصدر این </w:t>
      </w:r>
      <w:r w:rsidR="00682AF4">
        <w:rPr>
          <w:rFonts w:hint="cs"/>
          <w:b/>
          <w:bCs/>
          <w:sz w:val="28"/>
          <w:rtl/>
          <w:lang w:bidi="fa-IR"/>
        </w:rPr>
        <w:t xml:space="preserve">منحصر به کشی و سمرقند است، دو ماوراء النهر از حوزه های علمی ما این حدیث نرسیده در بغداد یا قم نرسیده اما بر می گردد به همان </w:t>
      </w:r>
      <w:r w:rsidR="00AA35FA">
        <w:rPr>
          <w:rFonts w:hint="cs"/>
          <w:b/>
          <w:bCs/>
          <w:sz w:val="28"/>
          <w:rtl/>
          <w:lang w:bidi="fa-IR"/>
        </w:rPr>
        <w:t>سمرقند.</w:t>
      </w:r>
    </w:p>
    <w:p w:rsidR="00646FEE" w:rsidRDefault="00646FEE" w:rsidP="004775A5">
      <w:pPr>
        <w:bidi/>
        <w:spacing w:line="360" w:lineRule="auto"/>
        <w:rPr>
          <w:rFonts w:hint="cs"/>
          <w:b/>
          <w:bCs/>
          <w:sz w:val="28"/>
          <w:rtl/>
        </w:rPr>
      </w:pPr>
      <w:r>
        <w:rPr>
          <w:rFonts w:hint="cs"/>
          <w:b/>
          <w:bCs/>
          <w:sz w:val="28"/>
          <w:rtl/>
        </w:rPr>
        <w:t>یکی از حضار: محمد ابن قولویه، حسین ابن حسن ابن بندار قمی، سعد ابن عبدالله، اینها قمی</w:t>
      </w:r>
      <w:r>
        <w:rPr>
          <w:b/>
          <w:bCs/>
          <w:sz w:val="28"/>
          <w:rtl/>
        </w:rPr>
        <w:softHyphen/>
      </w:r>
      <w:r>
        <w:rPr>
          <w:rFonts w:hint="cs"/>
          <w:b/>
          <w:bCs/>
          <w:sz w:val="28"/>
          <w:rtl/>
        </w:rPr>
        <w:t>اند</w:t>
      </w:r>
    </w:p>
    <w:p w:rsidR="00646FEE" w:rsidRDefault="00646FEE" w:rsidP="00646FEE">
      <w:pPr>
        <w:bidi/>
        <w:spacing w:line="360" w:lineRule="auto"/>
        <w:rPr>
          <w:rFonts w:hint="cs"/>
          <w:b/>
          <w:bCs/>
          <w:sz w:val="28"/>
          <w:rtl/>
        </w:rPr>
      </w:pPr>
      <w:r>
        <w:rPr>
          <w:rFonts w:hint="cs"/>
          <w:b/>
          <w:bCs/>
          <w:sz w:val="28"/>
          <w:rtl/>
        </w:rPr>
        <w:t>آیت الله مددی: نه در مصادر قمی ما نیست. رواتش قمی هستند و بغدادی هستند، یونس و محمد ابن عیسی اما در مصادر آن جا به ما نرسیده است.</w:t>
      </w:r>
    </w:p>
    <w:p w:rsidR="00646FEE" w:rsidRDefault="00646FEE" w:rsidP="00646FEE">
      <w:pPr>
        <w:bidi/>
        <w:spacing w:line="360" w:lineRule="auto"/>
        <w:rPr>
          <w:rFonts w:hint="cs"/>
          <w:b/>
          <w:bCs/>
          <w:sz w:val="28"/>
          <w:rtl/>
        </w:rPr>
      </w:pPr>
      <w:r>
        <w:rPr>
          <w:rFonts w:hint="cs"/>
          <w:b/>
          <w:bCs/>
          <w:sz w:val="28"/>
          <w:rtl/>
        </w:rPr>
        <w:t>به هر حال اجمال مطلب این که حدیث مطابق با شواهد کتاب باشد این جای بحث نیست. ما در این جهت بحثی نداریم.</w:t>
      </w:r>
    </w:p>
    <w:p w:rsidR="00646FEE" w:rsidRDefault="00646FEE" w:rsidP="003D7F03">
      <w:pPr>
        <w:bidi/>
        <w:spacing w:line="360" w:lineRule="auto"/>
        <w:rPr>
          <w:rFonts w:hint="cs"/>
          <w:b/>
          <w:bCs/>
          <w:sz w:val="28"/>
          <w:rtl/>
        </w:rPr>
      </w:pPr>
      <w:r>
        <w:rPr>
          <w:rFonts w:hint="cs"/>
          <w:b/>
          <w:bCs/>
          <w:sz w:val="28"/>
          <w:rtl/>
        </w:rPr>
        <w:t>آن وقت در روایت بعدی که شماره 24 باشد که مفصل صحبت کردیم</w:t>
      </w:r>
      <w:r w:rsidR="00DF4182">
        <w:rPr>
          <w:rFonts w:hint="cs"/>
          <w:b/>
          <w:bCs/>
          <w:sz w:val="28"/>
          <w:rtl/>
        </w:rPr>
        <w:t xml:space="preserve"> راجع به یک نوشتاری است منسوب به امام کاظم که نوشتند. عرض کردیم این نوشتار خیلی طول و تفصیل دارد، کوتاه و بلند است و در آن جا</w:t>
      </w:r>
      <w:r w:rsidR="00AE12CB">
        <w:rPr>
          <w:rFonts w:hint="cs"/>
          <w:b/>
          <w:bCs/>
          <w:sz w:val="28"/>
          <w:rtl/>
        </w:rPr>
        <w:t xml:space="preserve"> این طور دارد حجة من کتاب مجتمع علی تاویله.</w:t>
      </w:r>
      <w:r w:rsidR="00D112A8">
        <w:rPr>
          <w:rFonts w:hint="cs"/>
          <w:b/>
          <w:bCs/>
          <w:sz w:val="28"/>
          <w:rtl/>
        </w:rPr>
        <w:t xml:space="preserve"> یعنی آن معنایی را هم که از آیه معلوم می شود باید یک نحوه اجماع باشد. خیلی لسان روایت توش حالت تقیه دارد یعنی نه این که تقیه از هارون. یعنی یک فضای علمی اهل سنت است که این را ما از آن تعبیر کردیم تقیه در تعبیر</w:t>
      </w:r>
      <w:r w:rsidR="004543A1">
        <w:rPr>
          <w:rFonts w:hint="cs"/>
          <w:b/>
          <w:bCs/>
          <w:sz w:val="28"/>
          <w:rtl/>
        </w:rPr>
        <w:t xml:space="preserve">، لکن یک جوری آن فضا را آورده </w:t>
      </w:r>
      <w:r w:rsidR="004543A1">
        <w:rPr>
          <w:rFonts w:hint="cs"/>
          <w:b/>
          <w:bCs/>
          <w:sz w:val="28"/>
          <w:rtl/>
        </w:rPr>
        <w:lastRenderedPageBreak/>
        <w:t xml:space="preserve">که قابل دفاع است. مثلا امام می فرمایند و الاخبار المجمع علیها و هی الغایة المعروض علیها </w:t>
      </w:r>
      <w:r w:rsidR="00AB253B">
        <w:rPr>
          <w:rFonts w:hint="cs"/>
          <w:b/>
          <w:bCs/>
          <w:sz w:val="28"/>
          <w:rtl/>
        </w:rPr>
        <w:t>کل شبهة و المستنبط منها علم</w:t>
      </w:r>
      <w:r w:rsidR="00042C3E">
        <w:rPr>
          <w:rFonts w:hint="cs"/>
          <w:b/>
          <w:bCs/>
          <w:sz w:val="28"/>
          <w:rtl/>
        </w:rPr>
        <w:t xml:space="preserve"> کل حادث. آن اخبار را که اهل سنت دارند یک، اجماع را که اهل سنت دارند. حضرت دو تا را با یکدیگر تلفیق فرمودند. این چند جور است. اختصاص هست، مجموعه شهید هست، تحف العقول هست، </w:t>
      </w:r>
      <w:r w:rsidR="002126F3">
        <w:rPr>
          <w:rFonts w:hint="cs"/>
          <w:b/>
          <w:bCs/>
          <w:sz w:val="28"/>
          <w:rtl/>
        </w:rPr>
        <w:t>شرحش را دادم. حالا من دیگه حالش را ندارم. این جا هم دارد و الاخبار المجمع علیها. ببینید چه تعبیری است. از آن ور مثل اهل سنت که به خبر مطلقا عمل می کردند نبوده. یعنی با آن شرایطشان. اجماع هم نبوده. یک چیزی که این مراد ما از تقیه، این تقیه در تعبیر است یعنی همان محیط عام و جو عامی را که آنها درست کردند حضرت همان تعبیر را می آوردند لکن مراد جدی را لابلای او مخفی می کنند. دقت کردید؟ یک جوری نمی آورند که آنها بگویند ای بابا حدیث نقل کرده که ابوهریره این طور گفت، الاخبار المجمع علیها، این قید را می آورند تا این که</w:t>
      </w:r>
      <w:r w:rsidR="00393524">
        <w:rPr>
          <w:rFonts w:hint="cs"/>
          <w:b/>
          <w:bCs/>
          <w:sz w:val="28"/>
          <w:rtl/>
        </w:rPr>
        <w:t xml:space="preserve"> احادیشان را در مقابل حضرت قرار </w:t>
      </w:r>
      <w:r w:rsidR="003D7F03">
        <w:rPr>
          <w:rFonts w:hint="cs"/>
          <w:b/>
          <w:bCs/>
          <w:sz w:val="28"/>
          <w:rtl/>
        </w:rPr>
        <w:t>بدهند</w:t>
      </w:r>
      <w:r w:rsidR="00CC3303">
        <w:rPr>
          <w:rFonts w:hint="cs"/>
          <w:b/>
          <w:bCs/>
          <w:sz w:val="28"/>
          <w:rtl/>
        </w:rPr>
        <w:t>.</w:t>
      </w:r>
    </w:p>
    <w:p w:rsidR="00CC3303" w:rsidRDefault="00CC3303" w:rsidP="00CC3303">
      <w:pPr>
        <w:bidi/>
        <w:spacing w:line="360" w:lineRule="auto"/>
        <w:rPr>
          <w:rFonts w:hint="cs"/>
          <w:b/>
          <w:bCs/>
          <w:sz w:val="28"/>
          <w:rtl/>
        </w:rPr>
      </w:pPr>
      <w:r>
        <w:rPr>
          <w:rFonts w:hint="cs"/>
          <w:b/>
          <w:bCs/>
          <w:sz w:val="28"/>
          <w:rtl/>
        </w:rPr>
        <w:t xml:space="preserve">از روایات شماره 26 از همین رساله قطب راوندی است که شرحش را اخیرا گفتیم، اگر مصدرش درست باشد که ثابت نیست سند حدیث درست است یعنی از ابن بابویه تا زمان امام صادق سند درست است. مشکل </w:t>
      </w:r>
      <w:r w:rsidR="00FD2425">
        <w:rPr>
          <w:rFonts w:hint="cs"/>
          <w:b/>
          <w:bCs/>
          <w:sz w:val="28"/>
          <w:rtl/>
        </w:rPr>
        <w:t>ندارد بلکه می شود گفت از اجلاء هم هستند.</w:t>
      </w:r>
    </w:p>
    <w:p w:rsidR="00FD2425" w:rsidRDefault="00FD2425" w:rsidP="00FD2425">
      <w:pPr>
        <w:bidi/>
        <w:spacing w:line="360" w:lineRule="auto"/>
        <w:rPr>
          <w:rFonts w:hint="cs"/>
          <w:b/>
          <w:bCs/>
          <w:sz w:val="28"/>
          <w:rtl/>
        </w:rPr>
      </w:pPr>
      <w:r>
        <w:rPr>
          <w:rFonts w:hint="cs"/>
          <w:b/>
          <w:bCs/>
          <w:sz w:val="28"/>
          <w:rtl/>
        </w:rPr>
        <w:t>إذا ورد علیکم حدیثان مختلفان</w:t>
      </w:r>
      <w:r w:rsidR="00B02EBE">
        <w:rPr>
          <w:rFonts w:hint="cs"/>
          <w:b/>
          <w:bCs/>
          <w:sz w:val="28"/>
          <w:rtl/>
        </w:rPr>
        <w:t xml:space="preserve"> فاعرضوهما علی کتاب الله فما وافق کتاب الله فخذوه و ما خالف فإن لم تجدوا فی کتاب الله فاعرضوهما </w:t>
      </w:r>
      <w:r w:rsidR="00C52B42">
        <w:rPr>
          <w:rFonts w:hint="cs"/>
          <w:b/>
          <w:bCs/>
          <w:sz w:val="28"/>
          <w:rtl/>
        </w:rPr>
        <w:t>علی اخبار العامة فما وافق اخبارهم فذروه. ما چنین مضمونی را نداریم.</w:t>
      </w:r>
    </w:p>
    <w:p w:rsidR="00C52B42" w:rsidRDefault="00C52B42" w:rsidP="00C52B42">
      <w:pPr>
        <w:bidi/>
        <w:spacing w:line="360" w:lineRule="auto"/>
        <w:rPr>
          <w:rFonts w:hint="cs"/>
          <w:b/>
          <w:bCs/>
          <w:sz w:val="28"/>
          <w:rtl/>
        </w:rPr>
      </w:pPr>
      <w:r>
        <w:rPr>
          <w:rFonts w:hint="cs"/>
          <w:b/>
          <w:bCs/>
          <w:sz w:val="28"/>
          <w:rtl/>
        </w:rPr>
        <w:t>البته عرض کردیم در عباراتی که حتی در کفایه دارد که اخبار علاجی آنهایی که مرجح دارند ترتیب دارند. این ها جزء اخباری است که ترتیب برایش قائلند و این خبر اصل حجیتش روشن نیست که بخواهیم به ترتیبش عمل بکنیم.</w:t>
      </w:r>
    </w:p>
    <w:p w:rsidR="00C52B42" w:rsidRDefault="00C52B42" w:rsidP="00C52B42">
      <w:pPr>
        <w:bidi/>
        <w:spacing w:line="360" w:lineRule="auto"/>
        <w:rPr>
          <w:rFonts w:hint="cs"/>
          <w:b/>
          <w:bCs/>
          <w:sz w:val="28"/>
          <w:rtl/>
        </w:rPr>
      </w:pPr>
      <w:r>
        <w:rPr>
          <w:rFonts w:hint="cs"/>
          <w:b/>
          <w:bCs/>
          <w:sz w:val="28"/>
          <w:rtl/>
        </w:rPr>
        <w:t xml:space="preserve">حدیث شماره </w:t>
      </w:r>
      <w:r w:rsidR="00141522">
        <w:rPr>
          <w:rFonts w:hint="cs"/>
          <w:b/>
          <w:bCs/>
          <w:sz w:val="28"/>
          <w:rtl/>
        </w:rPr>
        <w:t>27</w:t>
      </w:r>
      <w:r w:rsidR="00787803">
        <w:rPr>
          <w:rFonts w:hint="cs"/>
          <w:b/>
          <w:bCs/>
          <w:sz w:val="28"/>
          <w:rtl/>
        </w:rPr>
        <w:t xml:space="preserve"> اسم قرآن در آن برده نشده.</w:t>
      </w:r>
      <w:r w:rsidR="00643D0A">
        <w:rPr>
          <w:rFonts w:hint="cs"/>
          <w:b/>
          <w:bCs/>
          <w:sz w:val="28"/>
          <w:rtl/>
        </w:rPr>
        <w:t xml:space="preserve"> شماره 28 اسم قرآن در آن برده نشده، شماره 29 اسم قرآن در آن برده نشده، شماره 30 اسم قرآن در آن برده نشده. این شماره 30 احتیاج به یک شرح طولانی دارد که دیگه وقت ما مساعد با این کار نیست</w:t>
      </w:r>
      <w:r w:rsidR="00D572ED">
        <w:rPr>
          <w:rFonts w:hint="cs"/>
          <w:b/>
          <w:bCs/>
          <w:sz w:val="28"/>
          <w:rtl/>
        </w:rPr>
        <w:t>.</w:t>
      </w:r>
    </w:p>
    <w:p w:rsidR="00D572ED" w:rsidRDefault="00D572ED" w:rsidP="00D572ED">
      <w:pPr>
        <w:bidi/>
        <w:spacing w:line="360" w:lineRule="auto"/>
        <w:rPr>
          <w:rFonts w:hint="cs"/>
          <w:b/>
          <w:bCs/>
          <w:sz w:val="28"/>
          <w:rtl/>
        </w:rPr>
      </w:pPr>
      <w:r>
        <w:rPr>
          <w:rFonts w:hint="cs"/>
          <w:b/>
          <w:bCs/>
          <w:sz w:val="28"/>
          <w:rtl/>
        </w:rPr>
        <w:t>شماره</w:t>
      </w:r>
      <w:r w:rsidR="00E2597E">
        <w:rPr>
          <w:rFonts w:hint="cs"/>
          <w:b/>
          <w:bCs/>
          <w:sz w:val="28"/>
          <w:rtl/>
        </w:rPr>
        <w:t xml:space="preserve"> 30 در دو تا از کتاب عیون هم نقل کرده ندارد. شماره </w:t>
      </w:r>
      <w:r w:rsidR="009D42DD">
        <w:rPr>
          <w:rFonts w:hint="cs"/>
          <w:b/>
          <w:bCs/>
          <w:sz w:val="28"/>
          <w:rtl/>
        </w:rPr>
        <w:t xml:space="preserve">31 اصلا ربطی به باب تعارض ندارد. این ما سمعتَ منی یشبه قول الناس فیه التقیة، ربطی به تعارض ندارد. شماره </w:t>
      </w:r>
      <w:r w:rsidR="00A001B8">
        <w:rPr>
          <w:rFonts w:hint="cs"/>
          <w:b/>
          <w:bCs/>
          <w:sz w:val="28"/>
          <w:rtl/>
        </w:rPr>
        <w:t xml:space="preserve">32 اسمی از قران ندارد. شماره </w:t>
      </w:r>
      <w:r w:rsidR="00917AB2">
        <w:rPr>
          <w:rFonts w:hint="cs"/>
          <w:b/>
          <w:bCs/>
          <w:sz w:val="28"/>
          <w:rtl/>
        </w:rPr>
        <w:t xml:space="preserve">33 </w:t>
      </w:r>
      <w:r w:rsidR="00A02138">
        <w:rPr>
          <w:rFonts w:hint="cs"/>
          <w:b/>
          <w:bCs/>
          <w:sz w:val="28"/>
          <w:rtl/>
        </w:rPr>
        <w:t xml:space="preserve">اسمی از شواهد قرآن ندارد. شماره </w:t>
      </w:r>
      <w:r w:rsidR="000C392E">
        <w:rPr>
          <w:rFonts w:hint="cs"/>
          <w:b/>
          <w:bCs/>
          <w:sz w:val="28"/>
          <w:rtl/>
        </w:rPr>
        <w:t xml:space="preserve">33 دو تا طریق دارد </w:t>
      </w:r>
      <w:r w:rsidR="000C392E">
        <w:rPr>
          <w:rFonts w:hint="cs"/>
          <w:b/>
          <w:bCs/>
          <w:sz w:val="28"/>
          <w:rtl/>
        </w:rPr>
        <w:lastRenderedPageBreak/>
        <w:t xml:space="preserve">که شرحش را سابقا دادیم. شماره </w:t>
      </w:r>
      <w:r w:rsidR="00572308">
        <w:rPr>
          <w:rFonts w:hint="cs"/>
          <w:b/>
          <w:bCs/>
          <w:sz w:val="28"/>
          <w:rtl/>
        </w:rPr>
        <w:t>34، عرض کردم یک نکته دیگر را هم عرض کردم، یک بحثی بود که از قدما تا حالا این بحث تعارض روایت یا اختلاف</w:t>
      </w:r>
      <w:r w:rsidR="007E6DED">
        <w:rPr>
          <w:rFonts w:hint="cs"/>
          <w:b/>
          <w:bCs/>
          <w:sz w:val="28"/>
          <w:rtl/>
        </w:rPr>
        <w:t xml:space="preserve">. عرض کردیم اولین کتاب که ما الان در باب اختلاف حدیث می شناسیم در زمان موسی ابن جعفر و حضرت رضاست. این در قرن دوم است. در قرن سوم ظاهرا در نوادر الحکمة بابی در اختلاف حدیث داشته، این را هم می دانیم. حالا </w:t>
      </w:r>
      <w:r w:rsidR="00AA01F0">
        <w:rPr>
          <w:rFonts w:hint="cs"/>
          <w:b/>
          <w:bCs/>
          <w:sz w:val="28"/>
          <w:rtl/>
        </w:rPr>
        <w:t>از این کتاب هایی که به ما نرسیده فعلا کنار باشد. اولین کتابی که به ما رسیده و در آن بحث اختلاف را مطرح کرده کلینی در مقدمه کافی است که چکار بکنیم. بعد از آن مرحوم شیخ صدوق در اعتقادات است</w:t>
      </w:r>
      <w:r w:rsidR="000C198A">
        <w:rPr>
          <w:rFonts w:hint="cs"/>
          <w:b/>
          <w:bCs/>
          <w:sz w:val="28"/>
          <w:rtl/>
        </w:rPr>
        <w:t>، دقت فرمودید؟ مرحوم شیخ صدوق، بعد از او شیخ طوسی در کتاب عده است. چون سید مرتضی در ذریعه بحث تعارض را ندارد.</w:t>
      </w:r>
      <w:r w:rsidR="006D5239">
        <w:rPr>
          <w:rFonts w:hint="cs"/>
          <w:b/>
          <w:bCs/>
          <w:sz w:val="28"/>
          <w:rtl/>
        </w:rPr>
        <w:t xml:space="preserve"> سرّش هم واضح است، می گوید خبر پیش ما حجت نیست، چرا بحث از تعارض بکنیم. جای بحث تعارض نیست، دو سه سطر نوشته و ختمش کرده است. بحث تعارض را کلا ایشان اسقاط فرمودند.</w:t>
      </w:r>
    </w:p>
    <w:p w:rsidR="006D5239" w:rsidRDefault="006D5239" w:rsidP="006D5239">
      <w:pPr>
        <w:bidi/>
        <w:spacing w:line="360" w:lineRule="auto"/>
        <w:rPr>
          <w:b/>
          <w:bCs/>
          <w:sz w:val="28"/>
          <w:rtl/>
        </w:rPr>
      </w:pPr>
      <w:r>
        <w:rPr>
          <w:rFonts w:hint="cs"/>
          <w:b/>
          <w:bCs/>
          <w:sz w:val="28"/>
          <w:rtl/>
        </w:rPr>
        <w:t>بعد از ایشان ببینید مرحوم کلینی هم سعی کرده اخبار را مثلا اشاره به اخبار باشد. اولین کسانی که ما می دانیم خبر داریم و علم داریم اخبار علاجیه را جمع کرده، خوب دقت بکنید. مثل همین کاری که آقای بروجردی کردند که اخبار علاجیه را جمع کردند</w:t>
      </w:r>
      <w:r w:rsidR="00B33CAB">
        <w:rPr>
          <w:rFonts w:hint="cs"/>
          <w:b/>
          <w:bCs/>
          <w:sz w:val="28"/>
          <w:rtl/>
        </w:rPr>
        <w:t xml:space="preserve"> اولین کسی که دست ما رسیده و فعلا ما می دانیم که اخبار علاجیه را آورده با هم مقایسه کرده</w:t>
      </w:r>
      <w:r w:rsidR="00024F54">
        <w:rPr>
          <w:rFonts w:hint="cs"/>
          <w:b/>
          <w:bCs/>
          <w:sz w:val="28"/>
          <w:rtl/>
        </w:rPr>
        <w:t xml:space="preserve"> مرحوم احتجاج است، صاحب احتجاج، احمد ابن علی طبرسی است.</w:t>
      </w:r>
      <w:r w:rsidR="002317C0">
        <w:rPr>
          <w:rFonts w:hint="cs"/>
          <w:b/>
          <w:bCs/>
          <w:sz w:val="28"/>
          <w:rtl/>
        </w:rPr>
        <w:t xml:space="preserve"> ایشان در این جا اخبار علاجیه را آورده و سعی کرده جمع بکند. این که هی احتجاج احتجاج می گوید این بحث است.</w:t>
      </w:r>
      <w:r w:rsidR="00E82D72">
        <w:rPr>
          <w:rFonts w:hint="cs"/>
          <w:b/>
          <w:bCs/>
          <w:sz w:val="28"/>
          <w:rtl/>
        </w:rPr>
        <w:t xml:space="preserve"> در احتجاج در جلد دو یک بحثی راجع به اخبار علاجیه دارد که اینها را آورده. اولین بار به نظر ما ایشان است.</w:t>
      </w:r>
      <w:r w:rsidR="000C3F65">
        <w:rPr>
          <w:rFonts w:hint="cs"/>
          <w:b/>
          <w:bCs/>
          <w:sz w:val="28"/>
          <w:rtl/>
        </w:rPr>
        <w:t xml:space="preserve"> دیگه بعد ها وسائل و دیگران، صاحب حدائق، اینها همه</w:t>
      </w:r>
      <w:r w:rsidR="000C3F65">
        <w:rPr>
          <w:b/>
          <w:bCs/>
          <w:sz w:val="28"/>
          <w:rtl/>
        </w:rPr>
        <w:softHyphen/>
      </w:r>
      <w:r w:rsidR="000C3F65">
        <w:rPr>
          <w:rFonts w:hint="cs"/>
          <w:b/>
          <w:bCs/>
          <w:sz w:val="28"/>
          <w:rtl/>
        </w:rPr>
        <w:t>شان اخبار علاجیه را دارند. هم در بحث های کتب اصولی ما اخبار علاجیه است و هم در کتب حدیث ما، مثل همین جامع الاحادیث که دست من است، مثل خود وسائل لکن آن اولین کسی که این را آورده، بر اساس علم بنده، اخبار علاجیه، نه این که نظر خودش را بگوید، اخبار را بیاورد و بررسی کرد، مرحوم صاحب احتجاج در قرن ششم است.</w:t>
      </w:r>
    </w:p>
    <w:p w:rsidR="004F5A46" w:rsidRDefault="004F5A46" w:rsidP="00196C93">
      <w:pPr>
        <w:bidi/>
        <w:spacing w:line="360" w:lineRule="auto"/>
        <w:rPr>
          <w:b/>
          <w:bCs/>
          <w:sz w:val="28"/>
          <w:rtl/>
        </w:rPr>
      </w:pPr>
      <w:r>
        <w:rPr>
          <w:rFonts w:hint="cs"/>
          <w:b/>
          <w:bCs/>
          <w:sz w:val="28"/>
          <w:rtl/>
        </w:rPr>
        <w:t xml:space="preserve">حدیث شماره </w:t>
      </w:r>
      <w:r w:rsidR="00196C93">
        <w:rPr>
          <w:rFonts w:hint="cs"/>
          <w:b/>
          <w:bCs/>
          <w:sz w:val="28"/>
          <w:rtl/>
        </w:rPr>
        <w:t>35</w:t>
      </w:r>
      <w:r>
        <w:rPr>
          <w:rFonts w:hint="cs"/>
          <w:b/>
          <w:bCs/>
          <w:sz w:val="28"/>
          <w:rtl/>
        </w:rPr>
        <w:t xml:space="preserve"> هم ربطی به قرآن ندارد. حدیث شماره </w:t>
      </w:r>
      <w:r w:rsidR="00196C93">
        <w:rPr>
          <w:rFonts w:hint="cs"/>
          <w:b/>
          <w:bCs/>
          <w:sz w:val="28"/>
          <w:rtl/>
        </w:rPr>
        <w:t xml:space="preserve">36 هم ربطی به قرآن ندارد، اسم قرآن توش نیست. حدیث شماره 37 هم اسم قرآن توش نیست. حدیث شماره </w:t>
      </w:r>
      <w:r w:rsidR="00354B48">
        <w:rPr>
          <w:rFonts w:hint="cs"/>
          <w:b/>
          <w:bCs/>
          <w:sz w:val="28"/>
          <w:rtl/>
        </w:rPr>
        <w:t>38 هم اسم قرآن در او نیست.</w:t>
      </w:r>
    </w:p>
    <w:p w:rsidR="006851D2" w:rsidRDefault="006851D2" w:rsidP="006851D2">
      <w:pPr>
        <w:bidi/>
        <w:spacing w:line="360" w:lineRule="auto"/>
        <w:rPr>
          <w:rFonts w:hint="cs"/>
          <w:b/>
          <w:bCs/>
          <w:sz w:val="28"/>
          <w:rtl/>
        </w:rPr>
      </w:pPr>
      <w:r>
        <w:rPr>
          <w:rFonts w:hint="cs"/>
          <w:b/>
          <w:bCs/>
          <w:sz w:val="28"/>
          <w:rtl/>
        </w:rPr>
        <w:lastRenderedPageBreak/>
        <w:t>بعد حدیث شماره</w:t>
      </w:r>
      <w:r w:rsidR="00344D3A">
        <w:rPr>
          <w:rFonts w:hint="cs"/>
          <w:b/>
          <w:bCs/>
          <w:sz w:val="28"/>
          <w:rtl/>
        </w:rPr>
        <w:t xml:space="preserve"> 39، این است که نجیب الناس علی الزیادة و النقصان. و یک عبارتی هم از کتاب مرحوم صدوق، اعتقادات نقل کرده</w:t>
      </w:r>
      <w:r w:rsidR="006F28F6">
        <w:rPr>
          <w:rFonts w:hint="cs"/>
          <w:b/>
          <w:bCs/>
          <w:sz w:val="28"/>
          <w:rtl/>
        </w:rPr>
        <w:t xml:space="preserve"> که بحث حدیث متعارض است. </w:t>
      </w:r>
      <w:r w:rsidR="00755967">
        <w:rPr>
          <w:rFonts w:hint="cs"/>
          <w:b/>
          <w:bCs/>
          <w:sz w:val="28"/>
          <w:rtl/>
        </w:rPr>
        <w:t>آن وقت یک حدیثی هم شماره 41 مرسل هست، قلتُ الاحادیث تختلف عنکم، قال فقال إن القرآن نزل علی سبعة احرف و عدنا ما للامام أن یفتی علی سبعة وجوه</w:t>
      </w:r>
      <w:r w:rsidR="00C65160">
        <w:rPr>
          <w:rFonts w:hint="cs"/>
          <w:b/>
          <w:bCs/>
          <w:sz w:val="28"/>
          <w:rtl/>
        </w:rPr>
        <w:t>. ثم قال هذا عطاءنا فامنن أو امسک بغیر حساب</w:t>
      </w:r>
      <w:r w:rsidR="00966BC9">
        <w:rPr>
          <w:rFonts w:hint="cs"/>
          <w:b/>
          <w:bCs/>
          <w:sz w:val="28"/>
          <w:rtl/>
        </w:rPr>
        <w:t xml:space="preserve">. </w:t>
      </w:r>
    </w:p>
    <w:p w:rsidR="00966BC9" w:rsidRDefault="00966BC9" w:rsidP="00966BC9">
      <w:pPr>
        <w:bidi/>
        <w:spacing w:line="360" w:lineRule="auto"/>
        <w:rPr>
          <w:rFonts w:hint="cs"/>
          <w:b/>
          <w:bCs/>
          <w:sz w:val="28"/>
          <w:rtl/>
        </w:rPr>
      </w:pPr>
      <w:r>
        <w:rPr>
          <w:rFonts w:hint="cs"/>
          <w:b/>
          <w:bCs/>
          <w:sz w:val="28"/>
          <w:rtl/>
        </w:rPr>
        <w:t>الان معنایش روشن نیست، حالا قرآن نزل علی سبعة احرف در روایات صحیحه داریم، از امام باقر هم داریم که این ها نقل کردند، حضرت فرمودند لا القرآن نزل من عند الواحد علی حرف واحد. اصلا صریحا رد دارد. اصلا سبعة احرف که اهل سنت نقل می کنند. آقای خوئی هم در البیان آوردند. آقای خوئی سریعا و صریحا روایت صحیحه در ردش موجود است</w:t>
      </w:r>
      <w:r w:rsidR="006F41BF">
        <w:rPr>
          <w:rFonts w:hint="cs"/>
          <w:b/>
          <w:bCs/>
          <w:sz w:val="28"/>
          <w:rtl/>
        </w:rPr>
        <w:t xml:space="preserve">، </w:t>
      </w:r>
      <w:r w:rsidR="00683AA5">
        <w:rPr>
          <w:rFonts w:hint="cs"/>
          <w:b/>
          <w:bCs/>
          <w:sz w:val="28"/>
          <w:rtl/>
        </w:rPr>
        <w:t>و این را ظاهرا اگر هم باشد یک تقریبی، همچنان که قرآن به وجوه مختلف است ما هم می توانیم به وجوه مختلف جواب بدهیم.</w:t>
      </w:r>
    </w:p>
    <w:p w:rsidR="007071C2" w:rsidRDefault="00683AA5" w:rsidP="00D54C36">
      <w:pPr>
        <w:bidi/>
        <w:spacing w:line="360" w:lineRule="auto"/>
        <w:rPr>
          <w:b/>
          <w:bCs/>
          <w:sz w:val="28"/>
          <w:rtl/>
          <w:lang w:bidi="fa-IR"/>
        </w:rPr>
      </w:pPr>
      <w:r>
        <w:rPr>
          <w:rFonts w:hint="cs"/>
          <w:b/>
          <w:bCs/>
          <w:sz w:val="28"/>
          <w:rtl/>
        </w:rPr>
        <w:t>حدیث شماره 42، افقه الناس إذا عرفتم معانی کلامنا</w:t>
      </w:r>
      <w:r w:rsidR="00271B46">
        <w:rPr>
          <w:rFonts w:hint="cs"/>
          <w:b/>
          <w:bCs/>
          <w:sz w:val="28"/>
          <w:rtl/>
        </w:rPr>
        <w:t>، إن الکلمة لتنصرف</w:t>
      </w:r>
      <w:r w:rsidR="00B51AF0">
        <w:rPr>
          <w:rFonts w:hint="cs"/>
          <w:b/>
          <w:bCs/>
          <w:sz w:val="28"/>
          <w:rtl/>
        </w:rPr>
        <w:t xml:space="preserve"> علی وجوهٍ فلو شاء الانسان لصرف کلامه کیف شاء و لا یکذب. این هم ربطی به قرآن ندارد. آن تقدم و یاتیش هم ربطی به قرآن ندارد.</w:t>
      </w:r>
      <w:r w:rsidR="00A71346">
        <w:rPr>
          <w:rFonts w:hint="cs"/>
          <w:b/>
          <w:bCs/>
          <w:sz w:val="28"/>
          <w:rtl/>
        </w:rPr>
        <w:t xml:space="preserve"> چون عرض کردم صاحب جامع الاحادیث مثل وسائل هر بابی را دو بخش می کند. یک روایتی صریح است و یک روایت هم اشاره است. ما اسمش را اشارات گذاشتیم. اشاره را آخر می آورد. تقدم و یاتی، در آن ها هم بحثی از قرآن نیست. در تقدم و یاتی که ایشان آورده، این کل روایاتی که در موافقت کتاب و مخالفت کتاب بود و انصافا اثبات این مطلب که ما تمام شواهد را کنار بگذاریم فقط به موافقت کتاب نگاه بکنید اثباتش خیلی مشکل است.</w:t>
      </w:r>
    </w:p>
    <w:p w:rsidR="00AE7CCB" w:rsidRDefault="00B26AE2" w:rsidP="001A6F93">
      <w:pPr>
        <w:bidi/>
        <w:spacing w:line="360" w:lineRule="auto"/>
        <w:rPr>
          <w:b/>
          <w:bCs/>
          <w:sz w:val="28"/>
          <w:lang w:bidi="fa-IR"/>
        </w:rPr>
      </w:pPr>
      <w:r>
        <w:rPr>
          <w:rFonts w:hint="cs"/>
          <w:b/>
          <w:bCs/>
          <w:sz w:val="28"/>
          <w:rtl/>
          <w:lang w:bidi="fa-IR"/>
        </w:rPr>
        <w:t xml:space="preserve">و </w:t>
      </w:r>
      <w:r w:rsidR="00AE7CCB">
        <w:rPr>
          <w:rFonts w:hint="cs"/>
          <w:b/>
          <w:bCs/>
          <w:sz w:val="28"/>
          <w:rtl/>
          <w:lang w:bidi="fa-IR"/>
        </w:rPr>
        <w:t xml:space="preserve">صلی الله علی </w:t>
      </w:r>
      <w:r w:rsidR="00AF1757">
        <w:rPr>
          <w:rFonts w:hint="cs"/>
          <w:b/>
          <w:bCs/>
          <w:sz w:val="28"/>
          <w:rtl/>
          <w:lang w:bidi="fa-IR"/>
        </w:rPr>
        <w:t>رسول الله</w:t>
      </w:r>
      <w:r w:rsidR="00AE7CCB">
        <w:rPr>
          <w:rFonts w:hint="cs"/>
          <w:b/>
          <w:bCs/>
          <w:sz w:val="28"/>
          <w:rtl/>
          <w:lang w:bidi="fa-IR"/>
        </w:rPr>
        <w:t xml:space="preserve"> و آله الطاهرین</w:t>
      </w:r>
      <w:r w:rsidR="00D54C36">
        <w:rPr>
          <w:rFonts w:hint="cs"/>
          <w:b/>
          <w:bCs/>
          <w:sz w:val="28"/>
          <w:rtl/>
          <w:lang w:bidi="fa-IR"/>
        </w:rPr>
        <w:t xml:space="preserve"> </w:t>
      </w:r>
      <w:bookmarkStart w:id="0" w:name="_GoBack"/>
      <w:bookmarkEnd w:id="0"/>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FA8" w:rsidRDefault="005F6FA8" w:rsidP="00EF555C">
      <w:r>
        <w:separator/>
      </w:r>
    </w:p>
  </w:endnote>
  <w:endnote w:type="continuationSeparator" w:id="0">
    <w:p w:rsidR="005F6FA8" w:rsidRDefault="005F6FA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E Nassim">
    <w:panose1 w:val="00000000000000000000"/>
    <w:charset w:val="00"/>
    <w:family w:val="roman"/>
    <w:notTrueType/>
    <w:pitch w:val="default"/>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FA8" w:rsidRDefault="005F6FA8" w:rsidP="00EF555C">
      <w:r>
        <w:separator/>
      </w:r>
    </w:p>
  </w:footnote>
  <w:footnote w:type="continuationSeparator" w:id="0">
    <w:p w:rsidR="005F6FA8" w:rsidRDefault="005F6FA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1A6F9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1A6F93">
          <w:rPr>
            <w:rFonts w:ascii="Noor_Titr" w:hAnsi="Noor_Titr" w:cs="B Nazanin" w:hint="cs"/>
            <w:b/>
            <w:bCs/>
            <w:color w:val="286564"/>
            <w:sz w:val="24"/>
            <w:szCs w:val="24"/>
            <w:rtl/>
            <w:lang w:bidi="fa-IR"/>
          </w:rPr>
          <w:t xml:space="preserve">سه </w:t>
        </w:r>
        <w:r w:rsidR="000502A2">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1A6F93">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 xml:space="preserve">/11/2022  - </w:t>
        </w:r>
        <w:r w:rsidR="001A6F93">
          <w:rPr>
            <w:rFonts w:ascii="Noor_Titr"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w:t>
        </w:r>
        <w:r w:rsidR="00502839">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1A6F9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1075CC">
          <w:rPr>
            <w:rFonts w:ascii="Noor_Titr" w:eastAsia="Times New Roman" w:hAnsi="Noor_Titr" w:cs="B Nazanin" w:hint="cs"/>
            <w:b/>
            <w:bCs/>
            <w:color w:val="286564"/>
            <w:sz w:val="24"/>
            <w:szCs w:val="24"/>
            <w:rtl/>
            <w:lang w:bidi="fa-IR"/>
          </w:rPr>
          <w:t xml:space="preserve"> </w:t>
        </w:r>
        <w:r w:rsidR="001A6F93">
          <w:rPr>
            <w:rFonts w:ascii="Noor_Titr" w:eastAsia="Times New Roman" w:hAnsi="Noor_Titr" w:cs="B Nazanin" w:hint="cs"/>
            <w:b/>
            <w:bCs/>
            <w:color w:val="286564"/>
            <w:sz w:val="24"/>
            <w:szCs w:val="24"/>
            <w:rtl/>
            <w:lang w:bidi="fa-IR"/>
          </w:rPr>
          <w:t>36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54C36">
          <w:rPr>
            <w:rFonts w:cs="B Nazanin"/>
            <w:b/>
            <w:bCs/>
            <w:noProof/>
            <w:sz w:val="24"/>
            <w:szCs w:val="24"/>
            <w:rtl/>
          </w:rPr>
          <w:t>15</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32"/>
    <w:rsid w:val="00007177"/>
    <w:rsid w:val="000071F3"/>
    <w:rsid w:val="00007258"/>
    <w:rsid w:val="00007288"/>
    <w:rsid w:val="000072F2"/>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E44"/>
    <w:rsid w:val="00007EFA"/>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AA5"/>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11"/>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ADA"/>
    <w:rsid w:val="00015B7F"/>
    <w:rsid w:val="00015B91"/>
    <w:rsid w:val="00015BC4"/>
    <w:rsid w:val="00015CF2"/>
    <w:rsid w:val="00015DC5"/>
    <w:rsid w:val="00015E82"/>
    <w:rsid w:val="00015F41"/>
    <w:rsid w:val="00015F93"/>
    <w:rsid w:val="00016078"/>
    <w:rsid w:val="00016237"/>
    <w:rsid w:val="00016289"/>
    <w:rsid w:val="000163C0"/>
    <w:rsid w:val="000163D1"/>
    <w:rsid w:val="00016571"/>
    <w:rsid w:val="00016620"/>
    <w:rsid w:val="00016710"/>
    <w:rsid w:val="00016781"/>
    <w:rsid w:val="0001681C"/>
    <w:rsid w:val="000168FC"/>
    <w:rsid w:val="000169B5"/>
    <w:rsid w:val="00016A18"/>
    <w:rsid w:val="00016A1C"/>
    <w:rsid w:val="00016B38"/>
    <w:rsid w:val="00016B6F"/>
    <w:rsid w:val="00016BB4"/>
    <w:rsid w:val="00016BBC"/>
    <w:rsid w:val="00016C85"/>
    <w:rsid w:val="00016E0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CC"/>
    <w:rsid w:val="000201FA"/>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BA6"/>
    <w:rsid w:val="00024CB0"/>
    <w:rsid w:val="00024D0F"/>
    <w:rsid w:val="00024DBD"/>
    <w:rsid w:val="00024F54"/>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C91"/>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55"/>
    <w:rsid w:val="000268AB"/>
    <w:rsid w:val="000268DB"/>
    <w:rsid w:val="00026941"/>
    <w:rsid w:val="000269DD"/>
    <w:rsid w:val="00026A0C"/>
    <w:rsid w:val="00026AC1"/>
    <w:rsid w:val="00026D1A"/>
    <w:rsid w:val="00026D2F"/>
    <w:rsid w:val="00026F0E"/>
    <w:rsid w:val="00026FC6"/>
    <w:rsid w:val="00026FD0"/>
    <w:rsid w:val="00027026"/>
    <w:rsid w:val="000271E4"/>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27"/>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80"/>
    <w:rsid w:val="00031DC0"/>
    <w:rsid w:val="00031EA6"/>
    <w:rsid w:val="00031EE0"/>
    <w:rsid w:val="00032105"/>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58"/>
    <w:rsid w:val="00035DE2"/>
    <w:rsid w:val="00035E33"/>
    <w:rsid w:val="00035F6B"/>
    <w:rsid w:val="000361DA"/>
    <w:rsid w:val="000362D0"/>
    <w:rsid w:val="00036431"/>
    <w:rsid w:val="00036543"/>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352"/>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BE3"/>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C5"/>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3E"/>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C3E"/>
    <w:rsid w:val="00042DAD"/>
    <w:rsid w:val="00042FF3"/>
    <w:rsid w:val="00043154"/>
    <w:rsid w:val="00043195"/>
    <w:rsid w:val="000431E2"/>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37"/>
    <w:rsid w:val="00043C48"/>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BF"/>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7DB"/>
    <w:rsid w:val="000478D1"/>
    <w:rsid w:val="000478D4"/>
    <w:rsid w:val="00047974"/>
    <w:rsid w:val="00047A42"/>
    <w:rsid w:val="00047AE0"/>
    <w:rsid w:val="00047B12"/>
    <w:rsid w:val="00047D3F"/>
    <w:rsid w:val="00047DE2"/>
    <w:rsid w:val="00047ECA"/>
    <w:rsid w:val="0005009E"/>
    <w:rsid w:val="000500DE"/>
    <w:rsid w:val="00050229"/>
    <w:rsid w:val="00050232"/>
    <w:rsid w:val="000502A2"/>
    <w:rsid w:val="000502D9"/>
    <w:rsid w:val="000502DD"/>
    <w:rsid w:val="00050319"/>
    <w:rsid w:val="0005033F"/>
    <w:rsid w:val="0005039F"/>
    <w:rsid w:val="0005043C"/>
    <w:rsid w:val="000504DD"/>
    <w:rsid w:val="0005052E"/>
    <w:rsid w:val="00050646"/>
    <w:rsid w:val="000506A3"/>
    <w:rsid w:val="0005073F"/>
    <w:rsid w:val="00050765"/>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7"/>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85"/>
    <w:rsid w:val="00053B9A"/>
    <w:rsid w:val="00053D59"/>
    <w:rsid w:val="00053E78"/>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D2"/>
    <w:rsid w:val="000559E8"/>
    <w:rsid w:val="00055A27"/>
    <w:rsid w:val="00055B1F"/>
    <w:rsid w:val="00055BBA"/>
    <w:rsid w:val="00055E15"/>
    <w:rsid w:val="00055E75"/>
    <w:rsid w:val="00055F9B"/>
    <w:rsid w:val="00056028"/>
    <w:rsid w:val="000560A2"/>
    <w:rsid w:val="00056145"/>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2E24"/>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B2"/>
    <w:rsid w:val="00063AFE"/>
    <w:rsid w:val="00063C15"/>
    <w:rsid w:val="00063C27"/>
    <w:rsid w:val="00063C77"/>
    <w:rsid w:val="00063C96"/>
    <w:rsid w:val="00063CFB"/>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C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78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28"/>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9"/>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33"/>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B41"/>
    <w:rsid w:val="00076C16"/>
    <w:rsid w:val="00076C96"/>
    <w:rsid w:val="00076CC8"/>
    <w:rsid w:val="00076CEF"/>
    <w:rsid w:val="00076DCF"/>
    <w:rsid w:val="00076DF8"/>
    <w:rsid w:val="00076E70"/>
    <w:rsid w:val="00076F78"/>
    <w:rsid w:val="00076FC4"/>
    <w:rsid w:val="0007705B"/>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5BE"/>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BF"/>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5E"/>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5D8"/>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0FF7"/>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606"/>
    <w:rsid w:val="000A5618"/>
    <w:rsid w:val="000A56C1"/>
    <w:rsid w:val="000A56D8"/>
    <w:rsid w:val="000A572F"/>
    <w:rsid w:val="000A573A"/>
    <w:rsid w:val="000A5895"/>
    <w:rsid w:val="000A58AA"/>
    <w:rsid w:val="000A58F3"/>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D9"/>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3A"/>
    <w:rsid w:val="000B02DB"/>
    <w:rsid w:val="000B0333"/>
    <w:rsid w:val="000B0343"/>
    <w:rsid w:val="000B0351"/>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9A"/>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A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CE"/>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8C1"/>
    <w:rsid w:val="000C1915"/>
    <w:rsid w:val="000C1983"/>
    <w:rsid w:val="000C198A"/>
    <w:rsid w:val="000C19F2"/>
    <w:rsid w:val="000C19FB"/>
    <w:rsid w:val="000C1B12"/>
    <w:rsid w:val="000C1BDE"/>
    <w:rsid w:val="000C1C10"/>
    <w:rsid w:val="000C1C8A"/>
    <w:rsid w:val="000C1D15"/>
    <w:rsid w:val="000C1D27"/>
    <w:rsid w:val="000C1DD1"/>
    <w:rsid w:val="000C1EC3"/>
    <w:rsid w:val="000C1FD6"/>
    <w:rsid w:val="000C2057"/>
    <w:rsid w:val="000C21E1"/>
    <w:rsid w:val="000C229C"/>
    <w:rsid w:val="000C22D5"/>
    <w:rsid w:val="000C2397"/>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2E"/>
    <w:rsid w:val="000C394A"/>
    <w:rsid w:val="000C394C"/>
    <w:rsid w:val="000C3C3A"/>
    <w:rsid w:val="000C3C7B"/>
    <w:rsid w:val="000C3CCF"/>
    <w:rsid w:val="000C3CF1"/>
    <w:rsid w:val="000C3D03"/>
    <w:rsid w:val="000C3D08"/>
    <w:rsid w:val="000C3DF1"/>
    <w:rsid w:val="000C3EE8"/>
    <w:rsid w:val="000C3F65"/>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9E1"/>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8F2"/>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13"/>
    <w:rsid w:val="000D0216"/>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0"/>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7A"/>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94F"/>
    <w:rsid w:val="000D59AD"/>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664"/>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42"/>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0F"/>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A7B"/>
    <w:rsid w:val="000E6ACF"/>
    <w:rsid w:val="000E6B58"/>
    <w:rsid w:val="000E6B9F"/>
    <w:rsid w:val="000E6CF7"/>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AF"/>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CA2"/>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5CC"/>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D52"/>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CA5"/>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031"/>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FA"/>
    <w:rsid w:val="00116F0A"/>
    <w:rsid w:val="00116F86"/>
    <w:rsid w:val="00116FB6"/>
    <w:rsid w:val="00116FC7"/>
    <w:rsid w:val="001170C3"/>
    <w:rsid w:val="001170EC"/>
    <w:rsid w:val="00117255"/>
    <w:rsid w:val="001173F7"/>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57D"/>
    <w:rsid w:val="0012457E"/>
    <w:rsid w:val="0012458B"/>
    <w:rsid w:val="00124706"/>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0D"/>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AB"/>
    <w:rsid w:val="00127B33"/>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DAD"/>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29"/>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A0"/>
    <w:rsid w:val="00135FE3"/>
    <w:rsid w:val="0013604B"/>
    <w:rsid w:val="0013609A"/>
    <w:rsid w:val="001360DC"/>
    <w:rsid w:val="0013610C"/>
    <w:rsid w:val="001361EE"/>
    <w:rsid w:val="0013620B"/>
    <w:rsid w:val="0013644D"/>
    <w:rsid w:val="00136478"/>
    <w:rsid w:val="00136499"/>
    <w:rsid w:val="00136505"/>
    <w:rsid w:val="0013651A"/>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22"/>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2F3B"/>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53"/>
    <w:rsid w:val="00143BBD"/>
    <w:rsid w:val="00143BF9"/>
    <w:rsid w:val="00143C2C"/>
    <w:rsid w:val="00143D5A"/>
    <w:rsid w:val="00143E1B"/>
    <w:rsid w:val="0014402E"/>
    <w:rsid w:val="001440D3"/>
    <w:rsid w:val="00144101"/>
    <w:rsid w:val="0014411C"/>
    <w:rsid w:val="00144138"/>
    <w:rsid w:val="00144187"/>
    <w:rsid w:val="0014418E"/>
    <w:rsid w:val="00144273"/>
    <w:rsid w:val="0014427C"/>
    <w:rsid w:val="001442C9"/>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DB0"/>
    <w:rsid w:val="00145E35"/>
    <w:rsid w:val="00145E7A"/>
    <w:rsid w:val="00145EE0"/>
    <w:rsid w:val="00145F29"/>
    <w:rsid w:val="00145F79"/>
    <w:rsid w:val="00145FB3"/>
    <w:rsid w:val="00146076"/>
    <w:rsid w:val="001460CC"/>
    <w:rsid w:val="001460F0"/>
    <w:rsid w:val="00146109"/>
    <w:rsid w:val="00146168"/>
    <w:rsid w:val="001461B2"/>
    <w:rsid w:val="001461C2"/>
    <w:rsid w:val="0014622C"/>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2E"/>
    <w:rsid w:val="00150C4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3"/>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4E"/>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BB"/>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0C2"/>
    <w:rsid w:val="00160183"/>
    <w:rsid w:val="001601AD"/>
    <w:rsid w:val="001601AF"/>
    <w:rsid w:val="00160204"/>
    <w:rsid w:val="00160280"/>
    <w:rsid w:val="001603C7"/>
    <w:rsid w:val="001603FC"/>
    <w:rsid w:val="00160420"/>
    <w:rsid w:val="00160471"/>
    <w:rsid w:val="001605BA"/>
    <w:rsid w:val="00160600"/>
    <w:rsid w:val="00160648"/>
    <w:rsid w:val="001606DF"/>
    <w:rsid w:val="001606E2"/>
    <w:rsid w:val="001607FD"/>
    <w:rsid w:val="00160881"/>
    <w:rsid w:val="0016095F"/>
    <w:rsid w:val="00160985"/>
    <w:rsid w:val="001609D2"/>
    <w:rsid w:val="00160A33"/>
    <w:rsid w:val="00160AB1"/>
    <w:rsid w:val="00160BC4"/>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5BC"/>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0A"/>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19"/>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5B1"/>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4FD"/>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EF0"/>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5C4"/>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CC"/>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998"/>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26E"/>
    <w:rsid w:val="00191372"/>
    <w:rsid w:val="00191438"/>
    <w:rsid w:val="00191472"/>
    <w:rsid w:val="0019162C"/>
    <w:rsid w:val="0019162E"/>
    <w:rsid w:val="0019166A"/>
    <w:rsid w:val="00191744"/>
    <w:rsid w:val="001917D5"/>
    <w:rsid w:val="001917E2"/>
    <w:rsid w:val="0019180D"/>
    <w:rsid w:val="00191902"/>
    <w:rsid w:val="00191934"/>
    <w:rsid w:val="001919A6"/>
    <w:rsid w:val="00191B30"/>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5B"/>
    <w:rsid w:val="001943A7"/>
    <w:rsid w:val="001943F7"/>
    <w:rsid w:val="00194421"/>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99"/>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C93"/>
    <w:rsid w:val="00196D0E"/>
    <w:rsid w:val="00196D4B"/>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AB7"/>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22"/>
    <w:rsid w:val="001A082E"/>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D54"/>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9C"/>
    <w:rsid w:val="001A5FCB"/>
    <w:rsid w:val="001A6006"/>
    <w:rsid w:val="001A602A"/>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6D"/>
    <w:rsid w:val="001A6D92"/>
    <w:rsid w:val="001A6D9B"/>
    <w:rsid w:val="001A6E48"/>
    <w:rsid w:val="001A6E7F"/>
    <w:rsid w:val="001A6F2F"/>
    <w:rsid w:val="001A6F74"/>
    <w:rsid w:val="001A6F7F"/>
    <w:rsid w:val="001A6F93"/>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BB2"/>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3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E1B"/>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787"/>
    <w:rsid w:val="001C08B6"/>
    <w:rsid w:val="001C08DD"/>
    <w:rsid w:val="001C092A"/>
    <w:rsid w:val="001C09F0"/>
    <w:rsid w:val="001C0A21"/>
    <w:rsid w:val="001C0BC3"/>
    <w:rsid w:val="001C0D41"/>
    <w:rsid w:val="001C0DE1"/>
    <w:rsid w:val="001C0E6A"/>
    <w:rsid w:val="001C0E7F"/>
    <w:rsid w:val="001C0EBC"/>
    <w:rsid w:val="001C0F63"/>
    <w:rsid w:val="001C0F66"/>
    <w:rsid w:val="001C0FC4"/>
    <w:rsid w:val="001C0FF4"/>
    <w:rsid w:val="001C0FF5"/>
    <w:rsid w:val="001C1000"/>
    <w:rsid w:val="001C106D"/>
    <w:rsid w:val="001C10E6"/>
    <w:rsid w:val="001C1320"/>
    <w:rsid w:val="001C1379"/>
    <w:rsid w:val="001C13BD"/>
    <w:rsid w:val="001C15F5"/>
    <w:rsid w:val="001C1666"/>
    <w:rsid w:val="001C16B7"/>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449"/>
    <w:rsid w:val="001C262C"/>
    <w:rsid w:val="001C2678"/>
    <w:rsid w:val="001C27F7"/>
    <w:rsid w:val="001C2813"/>
    <w:rsid w:val="001C29BE"/>
    <w:rsid w:val="001C2A41"/>
    <w:rsid w:val="001C2A98"/>
    <w:rsid w:val="001C2B22"/>
    <w:rsid w:val="001C2BA2"/>
    <w:rsid w:val="001C2C71"/>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5F7"/>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2A"/>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3AA"/>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8BB"/>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7B6"/>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3CF"/>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EE"/>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A3B"/>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274"/>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65"/>
    <w:rsid w:val="002065B8"/>
    <w:rsid w:val="00206693"/>
    <w:rsid w:val="002066A6"/>
    <w:rsid w:val="0020671C"/>
    <w:rsid w:val="002067B1"/>
    <w:rsid w:val="00206824"/>
    <w:rsid w:val="0020686E"/>
    <w:rsid w:val="0020688A"/>
    <w:rsid w:val="0020689D"/>
    <w:rsid w:val="002068C9"/>
    <w:rsid w:val="00206977"/>
    <w:rsid w:val="00206A2A"/>
    <w:rsid w:val="00206AAF"/>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DF"/>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6F3"/>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B4"/>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6E"/>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EC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A9D"/>
    <w:rsid w:val="00217AED"/>
    <w:rsid w:val="00217B14"/>
    <w:rsid w:val="00217B1C"/>
    <w:rsid w:val="00217B5C"/>
    <w:rsid w:val="00217C10"/>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B13"/>
    <w:rsid w:val="00220B8B"/>
    <w:rsid w:val="00220C44"/>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7A"/>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24"/>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B23"/>
    <w:rsid w:val="00223C83"/>
    <w:rsid w:val="00223CE1"/>
    <w:rsid w:val="00223D36"/>
    <w:rsid w:val="00223E20"/>
    <w:rsid w:val="00223EC8"/>
    <w:rsid w:val="00223EEE"/>
    <w:rsid w:val="00223F30"/>
    <w:rsid w:val="00223F58"/>
    <w:rsid w:val="00223F71"/>
    <w:rsid w:val="00223F79"/>
    <w:rsid w:val="00223F95"/>
    <w:rsid w:val="0022404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0B"/>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59"/>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57A"/>
    <w:rsid w:val="00231613"/>
    <w:rsid w:val="0023170F"/>
    <w:rsid w:val="002317C0"/>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4FA"/>
    <w:rsid w:val="00232571"/>
    <w:rsid w:val="002325DA"/>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5B"/>
    <w:rsid w:val="0023418C"/>
    <w:rsid w:val="00234285"/>
    <w:rsid w:val="002342F2"/>
    <w:rsid w:val="00234346"/>
    <w:rsid w:val="002343D6"/>
    <w:rsid w:val="002343D8"/>
    <w:rsid w:val="002344E0"/>
    <w:rsid w:val="0023464C"/>
    <w:rsid w:val="002346CB"/>
    <w:rsid w:val="002346F2"/>
    <w:rsid w:val="00234814"/>
    <w:rsid w:val="00234888"/>
    <w:rsid w:val="0023488D"/>
    <w:rsid w:val="002348C9"/>
    <w:rsid w:val="00234944"/>
    <w:rsid w:val="00234959"/>
    <w:rsid w:val="002349B9"/>
    <w:rsid w:val="00234A88"/>
    <w:rsid w:val="00234B8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1E"/>
    <w:rsid w:val="00236787"/>
    <w:rsid w:val="002367AC"/>
    <w:rsid w:val="002367D3"/>
    <w:rsid w:val="00236855"/>
    <w:rsid w:val="00236879"/>
    <w:rsid w:val="00236953"/>
    <w:rsid w:val="002369AB"/>
    <w:rsid w:val="00236A06"/>
    <w:rsid w:val="00236A51"/>
    <w:rsid w:val="00236A64"/>
    <w:rsid w:val="00236B6B"/>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5CB"/>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04"/>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7C"/>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A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B2"/>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BEB"/>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BE"/>
    <w:rsid w:val="002655E6"/>
    <w:rsid w:val="0026562D"/>
    <w:rsid w:val="00265654"/>
    <w:rsid w:val="002656DF"/>
    <w:rsid w:val="00265736"/>
    <w:rsid w:val="0026573C"/>
    <w:rsid w:val="0026594D"/>
    <w:rsid w:val="0026596F"/>
    <w:rsid w:val="00265A1F"/>
    <w:rsid w:val="00265A4E"/>
    <w:rsid w:val="00265B23"/>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CC6"/>
    <w:rsid w:val="00267D3E"/>
    <w:rsid w:val="00267D44"/>
    <w:rsid w:val="00267DB8"/>
    <w:rsid w:val="00267DE0"/>
    <w:rsid w:val="00267F2F"/>
    <w:rsid w:val="00267FE9"/>
    <w:rsid w:val="0027017E"/>
    <w:rsid w:val="00270234"/>
    <w:rsid w:val="00270251"/>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46"/>
    <w:rsid w:val="00271B54"/>
    <w:rsid w:val="00271C21"/>
    <w:rsid w:val="00271C35"/>
    <w:rsid w:val="00271D03"/>
    <w:rsid w:val="00271DC7"/>
    <w:rsid w:val="00271FC2"/>
    <w:rsid w:val="00272056"/>
    <w:rsid w:val="00272377"/>
    <w:rsid w:val="002723B6"/>
    <w:rsid w:val="002723C9"/>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BA"/>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77"/>
    <w:rsid w:val="002769C6"/>
    <w:rsid w:val="002769E1"/>
    <w:rsid w:val="002769FD"/>
    <w:rsid w:val="00276AE9"/>
    <w:rsid w:val="00276BAE"/>
    <w:rsid w:val="00276CBC"/>
    <w:rsid w:val="00276E35"/>
    <w:rsid w:val="00276EA9"/>
    <w:rsid w:val="00276ECC"/>
    <w:rsid w:val="00276F3E"/>
    <w:rsid w:val="00276FE9"/>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98"/>
    <w:rsid w:val="00277FA0"/>
    <w:rsid w:val="0028000B"/>
    <w:rsid w:val="00280085"/>
    <w:rsid w:val="00280134"/>
    <w:rsid w:val="0028033C"/>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4D6"/>
    <w:rsid w:val="0028150A"/>
    <w:rsid w:val="00281574"/>
    <w:rsid w:val="0028163B"/>
    <w:rsid w:val="002817A7"/>
    <w:rsid w:val="0028189B"/>
    <w:rsid w:val="00281A3F"/>
    <w:rsid w:val="00281AAD"/>
    <w:rsid w:val="00281ACC"/>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34"/>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90A"/>
    <w:rsid w:val="00284A3F"/>
    <w:rsid w:val="00284A91"/>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A30"/>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07E"/>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EF0"/>
    <w:rsid w:val="00291FAF"/>
    <w:rsid w:val="00291FC5"/>
    <w:rsid w:val="00292021"/>
    <w:rsid w:val="002921AD"/>
    <w:rsid w:val="00292289"/>
    <w:rsid w:val="00292307"/>
    <w:rsid w:val="00292319"/>
    <w:rsid w:val="00292499"/>
    <w:rsid w:val="002924A5"/>
    <w:rsid w:val="002925CD"/>
    <w:rsid w:val="00292771"/>
    <w:rsid w:val="002928BC"/>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DE"/>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5"/>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9DA"/>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AD9"/>
    <w:rsid w:val="002A5BFC"/>
    <w:rsid w:val="002A5C4D"/>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7F6"/>
    <w:rsid w:val="002C0892"/>
    <w:rsid w:val="002C093D"/>
    <w:rsid w:val="002C0955"/>
    <w:rsid w:val="002C0A90"/>
    <w:rsid w:val="002C0B7F"/>
    <w:rsid w:val="002C0BC8"/>
    <w:rsid w:val="002C0CF5"/>
    <w:rsid w:val="002C0DB7"/>
    <w:rsid w:val="002C0E26"/>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3E9"/>
    <w:rsid w:val="002C34F4"/>
    <w:rsid w:val="002C355D"/>
    <w:rsid w:val="002C3578"/>
    <w:rsid w:val="002C365A"/>
    <w:rsid w:val="002C369B"/>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9E"/>
    <w:rsid w:val="002C66AA"/>
    <w:rsid w:val="002C66DD"/>
    <w:rsid w:val="002C66EE"/>
    <w:rsid w:val="002C6711"/>
    <w:rsid w:val="002C6718"/>
    <w:rsid w:val="002C67FF"/>
    <w:rsid w:val="002C6867"/>
    <w:rsid w:val="002C68BA"/>
    <w:rsid w:val="002C6980"/>
    <w:rsid w:val="002C69B7"/>
    <w:rsid w:val="002C69D4"/>
    <w:rsid w:val="002C69EB"/>
    <w:rsid w:val="002C6B3F"/>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9F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A8F"/>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24"/>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4D"/>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0F8"/>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80"/>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0F2"/>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59"/>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330"/>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75A"/>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4F6"/>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4A"/>
    <w:rsid w:val="003223CB"/>
    <w:rsid w:val="003223D8"/>
    <w:rsid w:val="0032251F"/>
    <w:rsid w:val="00322577"/>
    <w:rsid w:val="0032257A"/>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17"/>
    <w:rsid w:val="00330F28"/>
    <w:rsid w:val="00330F62"/>
    <w:rsid w:val="00330F6C"/>
    <w:rsid w:val="00330F71"/>
    <w:rsid w:val="00330F94"/>
    <w:rsid w:val="003310C0"/>
    <w:rsid w:val="0033127E"/>
    <w:rsid w:val="003312EB"/>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01"/>
    <w:rsid w:val="00333ADD"/>
    <w:rsid w:val="00333B11"/>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CBC"/>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02"/>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3A"/>
    <w:rsid w:val="00344D77"/>
    <w:rsid w:val="00344EE8"/>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74"/>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CA"/>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D0"/>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2F"/>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48"/>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41"/>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07"/>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4F5"/>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B8"/>
    <w:rsid w:val="003618EE"/>
    <w:rsid w:val="00361952"/>
    <w:rsid w:val="0036199B"/>
    <w:rsid w:val="00361A43"/>
    <w:rsid w:val="00361B51"/>
    <w:rsid w:val="00361B64"/>
    <w:rsid w:val="00361B6C"/>
    <w:rsid w:val="00361B7C"/>
    <w:rsid w:val="00361CBB"/>
    <w:rsid w:val="00361E2F"/>
    <w:rsid w:val="00361E3C"/>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39B"/>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6F8C"/>
    <w:rsid w:val="0036708D"/>
    <w:rsid w:val="003671DF"/>
    <w:rsid w:val="003672B6"/>
    <w:rsid w:val="0036730A"/>
    <w:rsid w:val="003673A6"/>
    <w:rsid w:val="003673CB"/>
    <w:rsid w:val="00367413"/>
    <w:rsid w:val="00367558"/>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E1E"/>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77"/>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4C"/>
    <w:rsid w:val="00374FEB"/>
    <w:rsid w:val="0037502B"/>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789"/>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58E"/>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37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20"/>
    <w:rsid w:val="0038707A"/>
    <w:rsid w:val="00387110"/>
    <w:rsid w:val="00387122"/>
    <w:rsid w:val="00387251"/>
    <w:rsid w:val="00387373"/>
    <w:rsid w:val="0038741B"/>
    <w:rsid w:val="00387476"/>
    <w:rsid w:val="003874F1"/>
    <w:rsid w:val="0038751D"/>
    <w:rsid w:val="0038753B"/>
    <w:rsid w:val="0038767A"/>
    <w:rsid w:val="003877E5"/>
    <w:rsid w:val="003877F3"/>
    <w:rsid w:val="003878C5"/>
    <w:rsid w:val="003878CD"/>
    <w:rsid w:val="003878D5"/>
    <w:rsid w:val="003878F0"/>
    <w:rsid w:val="003878F8"/>
    <w:rsid w:val="00387931"/>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D4"/>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33"/>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D1"/>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05"/>
    <w:rsid w:val="00392910"/>
    <w:rsid w:val="0039291A"/>
    <w:rsid w:val="003929AD"/>
    <w:rsid w:val="003929C0"/>
    <w:rsid w:val="00392B6C"/>
    <w:rsid w:val="00392D99"/>
    <w:rsid w:val="00392EC0"/>
    <w:rsid w:val="00392EEC"/>
    <w:rsid w:val="00392F32"/>
    <w:rsid w:val="00393115"/>
    <w:rsid w:val="00393142"/>
    <w:rsid w:val="0039318B"/>
    <w:rsid w:val="003931B9"/>
    <w:rsid w:val="0039320E"/>
    <w:rsid w:val="00393254"/>
    <w:rsid w:val="00393263"/>
    <w:rsid w:val="003932C2"/>
    <w:rsid w:val="003933CF"/>
    <w:rsid w:val="003933DC"/>
    <w:rsid w:val="00393524"/>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3D9"/>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5B"/>
    <w:rsid w:val="0039546D"/>
    <w:rsid w:val="00395506"/>
    <w:rsid w:val="003955E1"/>
    <w:rsid w:val="00395694"/>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BD8"/>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F"/>
    <w:rsid w:val="003A1A20"/>
    <w:rsid w:val="003A1A26"/>
    <w:rsid w:val="003A1AC8"/>
    <w:rsid w:val="003A1AE0"/>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04"/>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5FE"/>
    <w:rsid w:val="003B262E"/>
    <w:rsid w:val="003B2687"/>
    <w:rsid w:val="003B26F1"/>
    <w:rsid w:val="003B2849"/>
    <w:rsid w:val="003B29D7"/>
    <w:rsid w:val="003B29E9"/>
    <w:rsid w:val="003B2B7D"/>
    <w:rsid w:val="003B2C4E"/>
    <w:rsid w:val="003B2C68"/>
    <w:rsid w:val="003B2E5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E62"/>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80D"/>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0"/>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C5"/>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BE2"/>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55"/>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4C"/>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7B"/>
    <w:rsid w:val="003C70B5"/>
    <w:rsid w:val="003C7225"/>
    <w:rsid w:val="003C7237"/>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70"/>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DB"/>
    <w:rsid w:val="003D4678"/>
    <w:rsid w:val="003D4749"/>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32"/>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A1C"/>
    <w:rsid w:val="003D6B42"/>
    <w:rsid w:val="003D6BC5"/>
    <w:rsid w:val="003D6C11"/>
    <w:rsid w:val="003D6D24"/>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03"/>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66E"/>
    <w:rsid w:val="003E0839"/>
    <w:rsid w:val="003E08AA"/>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73B"/>
    <w:rsid w:val="003E38BB"/>
    <w:rsid w:val="003E392B"/>
    <w:rsid w:val="003E392C"/>
    <w:rsid w:val="003E3937"/>
    <w:rsid w:val="003E3994"/>
    <w:rsid w:val="003E39B7"/>
    <w:rsid w:val="003E3A12"/>
    <w:rsid w:val="003E3B0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66E"/>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78"/>
    <w:rsid w:val="003E708B"/>
    <w:rsid w:val="003E70CC"/>
    <w:rsid w:val="003E7158"/>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747"/>
    <w:rsid w:val="003F0826"/>
    <w:rsid w:val="003F09D8"/>
    <w:rsid w:val="003F09EB"/>
    <w:rsid w:val="003F0A29"/>
    <w:rsid w:val="003F0A40"/>
    <w:rsid w:val="003F0A55"/>
    <w:rsid w:val="003F0ADC"/>
    <w:rsid w:val="003F0B4F"/>
    <w:rsid w:val="003F0BB7"/>
    <w:rsid w:val="003F0BEB"/>
    <w:rsid w:val="003F0C74"/>
    <w:rsid w:val="003F0CC9"/>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23"/>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2B"/>
    <w:rsid w:val="003F5643"/>
    <w:rsid w:val="003F5709"/>
    <w:rsid w:val="003F5768"/>
    <w:rsid w:val="003F57AE"/>
    <w:rsid w:val="003F57E9"/>
    <w:rsid w:val="003F5899"/>
    <w:rsid w:val="003F58BA"/>
    <w:rsid w:val="003F5948"/>
    <w:rsid w:val="003F597B"/>
    <w:rsid w:val="003F5B16"/>
    <w:rsid w:val="003F5BB5"/>
    <w:rsid w:val="003F5BF9"/>
    <w:rsid w:val="003F5D23"/>
    <w:rsid w:val="003F5D3E"/>
    <w:rsid w:val="003F5D47"/>
    <w:rsid w:val="003F5F6B"/>
    <w:rsid w:val="003F6017"/>
    <w:rsid w:val="003F6114"/>
    <w:rsid w:val="003F61C4"/>
    <w:rsid w:val="003F61CE"/>
    <w:rsid w:val="003F6234"/>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6FBF"/>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39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1D"/>
    <w:rsid w:val="00401C72"/>
    <w:rsid w:val="00401D54"/>
    <w:rsid w:val="00401D8D"/>
    <w:rsid w:val="004020E0"/>
    <w:rsid w:val="0040220A"/>
    <w:rsid w:val="00402214"/>
    <w:rsid w:val="00402223"/>
    <w:rsid w:val="0040257F"/>
    <w:rsid w:val="0040258F"/>
    <w:rsid w:val="00402622"/>
    <w:rsid w:val="00402797"/>
    <w:rsid w:val="0040279F"/>
    <w:rsid w:val="00402808"/>
    <w:rsid w:val="0040281C"/>
    <w:rsid w:val="0040283B"/>
    <w:rsid w:val="0040286B"/>
    <w:rsid w:val="004029C4"/>
    <w:rsid w:val="00402A12"/>
    <w:rsid w:val="00402A3A"/>
    <w:rsid w:val="00402A45"/>
    <w:rsid w:val="00402AC7"/>
    <w:rsid w:val="00402BAA"/>
    <w:rsid w:val="00402C44"/>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5D"/>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A0"/>
    <w:rsid w:val="00431A0D"/>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1F"/>
    <w:rsid w:val="0043382D"/>
    <w:rsid w:val="00433862"/>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0B"/>
    <w:rsid w:val="00434617"/>
    <w:rsid w:val="0043461A"/>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D7"/>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3FB0"/>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84"/>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AA"/>
    <w:rsid w:val="00450AEE"/>
    <w:rsid w:val="00450C17"/>
    <w:rsid w:val="00450C43"/>
    <w:rsid w:val="00450DFF"/>
    <w:rsid w:val="00450E25"/>
    <w:rsid w:val="00450E28"/>
    <w:rsid w:val="00450E8B"/>
    <w:rsid w:val="00450F2A"/>
    <w:rsid w:val="004510A6"/>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51"/>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3A1"/>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4C0"/>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5F"/>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81"/>
    <w:rsid w:val="00463595"/>
    <w:rsid w:val="00463786"/>
    <w:rsid w:val="004637A3"/>
    <w:rsid w:val="0046383C"/>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58"/>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03F"/>
    <w:rsid w:val="00465107"/>
    <w:rsid w:val="00465250"/>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0A"/>
    <w:rsid w:val="00470D30"/>
    <w:rsid w:val="00470E86"/>
    <w:rsid w:val="00470F3C"/>
    <w:rsid w:val="00470F78"/>
    <w:rsid w:val="00470FF8"/>
    <w:rsid w:val="0047113B"/>
    <w:rsid w:val="004711B0"/>
    <w:rsid w:val="00471275"/>
    <w:rsid w:val="0047139B"/>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3E"/>
    <w:rsid w:val="0047754B"/>
    <w:rsid w:val="004775A5"/>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B1"/>
    <w:rsid w:val="00483DFC"/>
    <w:rsid w:val="00483ECC"/>
    <w:rsid w:val="004840A0"/>
    <w:rsid w:val="004840E7"/>
    <w:rsid w:val="0048423C"/>
    <w:rsid w:val="004842DE"/>
    <w:rsid w:val="004842E2"/>
    <w:rsid w:val="004842EA"/>
    <w:rsid w:val="0048432F"/>
    <w:rsid w:val="00484398"/>
    <w:rsid w:val="004844B2"/>
    <w:rsid w:val="00484750"/>
    <w:rsid w:val="00484773"/>
    <w:rsid w:val="0048477E"/>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6A9"/>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7C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2FDE"/>
    <w:rsid w:val="0049305A"/>
    <w:rsid w:val="004930F6"/>
    <w:rsid w:val="00493105"/>
    <w:rsid w:val="0049325F"/>
    <w:rsid w:val="004932A4"/>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00"/>
    <w:rsid w:val="00497326"/>
    <w:rsid w:val="0049734C"/>
    <w:rsid w:val="00497510"/>
    <w:rsid w:val="00497538"/>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BFC"/>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05"/>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00"/>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20"/>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55"/>
    <w:rsid w:val="004A74ED"/>
    <w:rsid w:val="004A7573"/>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83E"/>
    <w:rsid w:val="004B2B3B"/>
    <w:rsid w:val="004B2B51"/>
    <w:rsid w:val="004B2C51"/>
    <w:rsid w:val="004B2D13"/>
    <w:rsid w:val="004B2D22"/>
    <w:rsid w:val="004B2D40"/>
    <w:rsid w:val="004B2D9E"/>
    <w:rsid w:val="004B2E8F"/>
    <w:rsid w:val="004B2EA1"/>
    <w:rsid w:val="004B2F02"/>
    <w:rsid w:val="004B2FA9"/>
    <w:rsid w:val="004B3030"/>
    <w:rsid w:val="004B30DD"/>
    <w:rsid w:val="004B31EB"/>
    <w:rsid w:val="004B322C"/>
    <w:rsid w:val="004B32D3"/>
    <w:rsid w:val="004B32E5"/>
    <w:rsid w:val="004B32F9"/>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A0"/>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ACC"/>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61"/>
    <w:rsid w:val="004C52FA"/>
    <w:rsid w:val="004C5309"/>
    <w:rsid w:val="004C541C"/>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99D"/>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2B3"/>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8"/>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AFD"/>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95"/>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4AE"/>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CF8"/>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396"/>
    <w:rsid w:val="004E7435"/>
    <w:rsid w:val="004E7494"/>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BE"/>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46"/>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4D"/>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39"/>
    <w:rsid w:val="005028AD"/>
    <w:rsid w:val="00502961"/>
    <w:rsid w:val="00502A60"/>
    <w:rsid w:val="00502B49"/>
    <w:rsid w:val="00502BCF"/>
    <w:rsid w:val="00502BFF"/>
    <w:rsid w:val="00502CDE"/>
    <w:rsid w:val="00502CFD"/>
    <w:rsid w:val="00502D3E"/>
    <w:rsid w:val="00502DB3"/>
    <w:rsid w:val="00502DDA"/>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07"/>
    <w:rsid w:val="00506B21"/>
    <w:rsid w:val="00506BA4"/>
    <w:rsid w:val="00506C16"/>
    <w:rsid w:val="00506CBA"/>
    <w:rsid w:val="00506D0D"/>
    <w:rsid w:val="00506D75"/>
    <w:rsid w:val="00506DCC"/>
    <w:rsid w:val="00506DCD"/>
    <w:rsid w:val="00506DF2"/>
    <w:rsid w:val="00506F00"/>
    <w:rsid w:val="00506FFB"/>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ABE"/>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2DE"/>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23"/>
    <w:rsid w:val="00512A59"/>
    <w:rsid w:val="00512ADC"/>
    <w:rsid w:val="00512B15"/>
    <w:rsid w:val="00512B28"/>
    <w:rsid w:val="00512C5D"/>
    <w:rsid w:val="00512C8F"/>
    <w:rsid w:val="00512D72"/>
    <w:rsid w:val="00512D83"/>
    <w:rsid w:val="00512E28"/>
    <w:rsid w:val="00512ED6"/>
    <w:rsid w:val="00512F11"/>
    <w:rsid w:val="00512F9A"/>
    <w:rsid w:val="00512FA3"/>
    <w:rsid w:val="00512FF2"/>
    <w:rsid w:val="00513058"/>
    <w:rsid w:val="005130C0"/>
    <w:rsid w:val="005130DD"/>
    <w:rsid w:val="00513149"/>
    <w:rsid w:val="00513228"/>
    <w:rsid w:val="00513232"/>
    <w:rsid w:val="0051323E"/>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45"/>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25"/>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3CB"/>
    <w:rsid w:val="0052641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191"/>
    <w:rsid w:val="00531316"/>
    <w:rsid w:val="00531320"/>
    <w:rsid w:val="005313FB"/>
    <w:rsid w:val="00531671"/>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3FA9"/>
    <w:rsid w:val="0053401D"/>
    <w:rsid w:val="00534024"/>
    <w:rsid w:val="0053407C"/>
    <w:rsid w:val="00534134"/>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8C"/>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8"/>
    <w:rsid w:val="0055001F"/>
    <w:rsid w:val="00550059"/>
    <w:rsid w:val="0055009A"/>
    <w:rsid w:val="00550145"/>
    <w:rsid w:val="005501A7"/>
    <w:rsid w:val="00550268"/>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5"/>
    <w:rsid w:val="005508AB"/>
    <w:rsid w:val="005508F7"/>
    <w:rsid w:val="00550A29"/>
    <w:rsid w:val="00550BC7"/>
    <w:rsid w:val="00550C1D"/>
    <w:rsid w:val="00550C20"/>
    <w:rsid w:val="00550C5F"/>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1D"/>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13"/>
    <w:rsid w:val="00567626"/>
    <w:rsid w:val="005676A1"/>
    <w:rsid w:val="0056771A"/>
    <w:rsid w:val="00567787"/>
    <w:rsid w:val="00567991"/>
    <w:rsid w:val="00567A70"/>
    <w:rsid w:val="00567C2F"/>
    <w:rsid w:val="00567CE8"/>
    <w:rsid w:val="00567CF3"/>
    <w:rsid w:val="00567DCE"/>
    <w:rsid w:val="00567DD6"/>
    <w:rsid w:val="00567E2E"/>
    <w:rsid w:val="00567EBD"/>
    <w:rsid w:val="00567F28"/>
    <w:rsid w:val="00567F5E"/>
    <w:rsid w:val="00567FE1"/>
    <w:rsid w:val="00567FE8"/>
    <w:rsid w:val="005700B4"/>
    <w:rsid w:val="005701AB"/>
    <w:rsid w:val="005701CB"/>
    <w:rsid w:val="005701F8"/>
    <w:rsid w:val="0057022D"/>
    <w:rsid w:val="005702AD"/>
    <w:rsid w:val="005702B0"/>
    <w:rsid w:val="005702B6"/>
    <w:rsid w:val="005702BE"/>
    <w:rsid w:val="005702C6"/>
    <w:rsid w:val="005703F7"/>
    <w:rsid w:val="005704F3"/>
    <w:rsid w:val="00570507"/>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0A"/>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08"/>
    <w:rsid w:val="0057237D"/>
    <w:rsid w:val="0057241D"/>
    <w:rsid w:val="0057241E"/>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B9"/>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2F5"/>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E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32"/>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1C2"/>
    <w:rsid w:val="00593269"/>
    <w:rsid w:val="005932AB"/>
    <w:rsid w:val="005933E3"/>
    <w:rsid w:val="00593545"/>
    <w:rsid w:val="00593812"/>
    <w:rsid w:val="00593956"/>
    <w:rsid w:val="00593994"/>
    <w:rsid w:val="005939BA"/>
    <w:rsid w:val="005939ED"/>
    <w:rsid w:val="00593A80"/>
    <w:rsid w:val="00593AA6"/>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0C"/>
    <w:rsid w:val="00594F3F"/>
    <w:rsid w:val="00594F6A"/>
    <w:rsid w:val="00595005"/>
    <w:rsid w:val="00595010"/>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695"/>
    <w:rsid w:val="005966D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55"/>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5B"/>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12"/>
    <w:rsid w:val="005A5F62"/>
    <w:rsid w:val="005A5F8D"/>
    <w:rsid w:val="005A6103"/>
    <w:rsid w:val="005A61B0"/>
    <w:rsid w:val="005A6298"/>
    <w:rsid w:val="005A62BC"/>
    <w:rsid w:val="005A62D3"/>
    <w:rsid w:val="005A630D"/>
    <w:rsid w:val="005A6312"/>
    <w:rsid w:val="005A6325"/>
    <w:rsid w:val="005A634A"/>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1B6"/>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2F"/>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0FD"/>
    <w:rsid w:val="005B211B"/>
    <w:rsid w:val="005B21B4"/>
    <w:rsid w:val="005B22D0"/>
    <w:rsid w:val="005B237A"/>
    <w:rsid w:val="005B23A1"/>
    <w:rsid w:val="005B2627"/>
    <w:rsid w:val="005B2655"/>
    <w:rsid w:val="005B2704"/>
    <w:rsid w:val="005B276C"/>
    <w:rsid w:val="005B2777"/>
    <w:rsid w:val="005B27E3"/>
    <w:rsid w:val="005B283A"/>
    <w:rsid w:val="005B295C"/>
    <w:rsid w:val="005B29B5"/>
    <w:rsid w:val="005B29D5"/>
    <w:rsid w:val="005B2A63"/>
    <w:rsid w:val="005B2A71"/>
    <w:rsid w:val="005B2B18"/>
    <w:rsid w:val="005B2B48"/>
    <w:rsid w:val="005B2BA9"/>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13C"/>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72"/>
    <w:rsid w:val="005B5D8F"/>
    <w:rsid w:val="005B5E54"/>
    <w:rsid w:val="005B5E91"/>
    <w:rsid w:val="005B5F65"/>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6BF"/>
    <w:rsid w:val="005B771A"/>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AE4"/>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D8C"/>
    <w:rsid w:val="005C2E8C"/>
    <w:rsid w:val="005C2EE0"/>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2B"/>
    <w:rsid w:val="005C3884"/>
    <w:rsid w:val="005C38AB"/>
    <w:rsid w:val="005C396C"/>
    <w:rsid w:val="005C39FC"/>
    <w:rsid w:val="005C3A0E"/>
    <w:rsid w:val="005C3A45"/>
    <w:rsid w:val="005C3A7A"/>
    <w:rsid w:val="005C3B16"/>
    <w:rsid w:val="005C3B1F"/>
    <w:rsid w:val="005C3B68"/>
    <w:rsid w:val="005C3BD5"/>
    <w:rsid w:val="005C3D0E"/>
    <w:rsid w:val="005C3E2C"/>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B4"/>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DEA"/>
    <w:rsid w:val="005C7EA2"/>
    <w:rsid w:val="005C7EED"/>
    <w:rsid w:val="005C7F7F"/>
    <w:rsid w:val="005C7FD9"/>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678"/>
    <w:rsid w:val="005D26B8"/>
    <w:rsid w:val="005D26BB"/>
    <w:rsid w:val="005D27CB"/>
    <w:rsid w:val="005D27F8"/>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83"/>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C5B"/>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1C"/>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776"/>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80E"/>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C7"/>
    <w:rsid w:val="005E57DA"/>
    <w:rsid w:val="005E57DD"/>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11"/>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2FF"/>
    <w:rsid w:val="005F03D2"/>
    <w:rsid w:val="005F0478"/>
    <w:rsid w:val="005F0489"/>
    <w:rsid w:val="005F04CA"/>
    <w:rsid w:val="005F05F9"/>
    <w:rsid w:val="005F0654"/>
    <w:rsid w:val="005F0781"/>
    <w:rsid w:val="005F0792"/>
    <w:rsid w:val="005F07AD"/>
    <w:rsid w:val="005F088D"/>
    <w:rsid w:val="005F08E0"/>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894"/>
    <w:rsid w:val="005F190D"/>
    <w:rsid w:val="005F194C"/>
    <w:rsid w:val="005F1AA9"/>
    <w:rsid w:val="005F1B66"/>
    <w:rsid w:val="005F1B7A"/>
    <w:rsid w:val="005F1B8F"/>
    <w:rsid w:val="005F1C72"/>
    <w:rsid w:val="005F1CE5"/>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2FE0"/>
    <w:rsid w:val="005F3044"/>
    <w:rsid w:val="005F3054"/>
    <w:rsid w:val="005F306F"/>
    <w:rsid w:val="005F3079"/>
    <w:rsid w:val="005F307F"/>
    <w:rsid w:val="005F329A"/>
    <w:rsid w:val="005F32C8"/>
    <w:rsid w:val="005F32D5"/>
    <w:rsid w:val="005F3391"/>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0B"/>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AD"/>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A8"/>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9F"/>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48"/>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C9E"/>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299"/>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491"/>
    <w:rsid w:val="0061251C"/>
    <w:rsid w:val="00612555"/>
    <w:rsid w:val="00612558"/>
    <w:rsid w:val="006125D5"/>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28B"/>
    <w:rsid w:val="0061543C"/>
    <w:rsid w:val="00615547"/>
    <w:rsid w:val="006155F3"/>
    <w:rsid w:val="006155F5"/>
    <w:rsid w:val="006155F9"/>
    <w:rsid w:val="006156F8"/>
    <w:rsid w:val="00615846"/>
    <w:rsid w:val="00615A5F"/>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6D"/>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0C0"/>
    <w:rsid w:val="0062011C"/>
    <w:rsid w:val="00620267"/>
    <w:rsid w:val="006202AC"/>
    <w:rsid w:val="00620325"/>
    <w:rsid w:val="00620337"/>
    <w:rsid w:val="00620401"/>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32"/>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3"/>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A4"/>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B6"/>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09"/>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A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1B"/>
    <w:rsid w:val="00640773"/>
    <w:rsid w:val="00640795"/>
    <w:rsid w:val="0064084D"/>
    <w:rsid w:val="00640974"/>
    <w:rsid w:val="006409C0"/>
    <w:rsid w:val="00640BCB"/>
    <w:rsid w:val="00640C00"/>
    <w:rsid w:val="00640C2F"/>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0A"/>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E9E"/>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82C"/>
    <w:rsid w:val="0064691D"/>
    <w:rsid w:val="006469A5"/>
    <w:rsid w:val="00646B37"/>
    <w:rsid w:val="00646B41"/>
    <w:rsid w:val="00646BCB"/>
    <w:rsid w:val="00646CCD"/>
    <w:rsid w:val="00646CF7"/>
    <w:rsid w:val="00646D6A"/>
    <w:rsid w:val="00646DC7"/>
    <w:rsid w:val="00646F65"/>
    <w:rsid w:val="00646F7E"/>
    <w:rsid w:val="00646F83"/>
    <w:rsid w:val="00646FEE"/>
    <w:rsid w:val="00647090"/>
    <w:rsid w:val="00647189"/>
    <w:rsid w:val="006472D9"/>
    <w:rsid w:val="00647457"/>
    <w:rsid w:val="00647556"/>
    <w:rsid w:val="0064760E"/>
    <w:rsid w:val="00647619"/>
    <w:rsid w:val="0064767F"/>
    <w:rsid w:val="006476D3"/>
    <w:rsid w:val="00647701"/>
    <w:rsid w:val="00647722"/>
    <w:rsid w:val="0064776A"/>
    <w:rsid w:val="00647781"/>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A1"/>
    <w:rsid w:val="00656340"/>
    <w:rsid w:val="0065639D"/>
    <w:rsid w:val="006563AF"/>
    <w:rsid w:val="00656409"/>
    <w:rsid w:val="0065646B"/>
    <w:rsid w:val="006564BF"/>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6C"/>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5EB"/>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D0"/>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35"/>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1DE"/>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8B7"/>
    <w:rsid w:val="0067397A"/>
    <w:rsid w:val="006739AF"/>
    <w:rsid w:val="00673A60"/>
    <w:rsid w:val="00673AF5"/>
    <w:rsid w:val="00673B09"/>
    <w:rsid w:val="00673B14"/>
    <w:rsid w:val="00673B1E"/>
    <w:rsid w:val="00673B37"/>
    <w:rsid w:val="00673B6C"/>
    <w:rsid w:val="00673BB3"/>
    <w:rsid w:val="00673C22"/>
    <w:rsid w:val="00673CD3"/>
    <w:rsid w:val="00673D1D"/>
    <w:rsid w:val="00673D2A"/>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3"/>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131"/>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AF4"/>
    <w:rsid w:val="00682B20"/>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AA5"/>
    <w:rsid w:val="00683BD9"/>
    <w:rsid w:val="00683C1E"/>
    <w:rsid w:val="00683CCD"/>
    <w:rsid w:val="00683D49"/>
    <w:rsid w:val="00683E0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1D2"/>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6FB8"/>
    <w:rsid w:val="006870FD"/>
    <w:rsid w:val="00687136"/>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40AF"/>
    <w:rsid w:val="006942DC"/>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4AA"/>
    <w:rsid w:val="006965B0"/>
    <w:rsid w:val="006965D0"/>
    <w:rsid w:val="006966BE"/>
    <w:rsid w:val="006966C8"/>
    <w:rsid w:val="0069671B"/>
    <w:rsid w:val="00696729"/>
    <w:rsid w:val="006967FF"/>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DF"/>
    <w:rsid w:val="006A0654"/>
    <w:rsid w:val="006A067B"/>
    <w:rsid w:val="006A06DD"/>
    <w:rsid w:val="006A06F4"/>
    <w:rsid w:val="006A0797"/>
    <w:rsid w:val="006A0800"/>
    <w:rsid w:val="006A083F"/>
    <w:rsid w:val="006A0A29"/>
    <w:rsid w:val="006A0A6D"/>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CE2"/>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3FE"/>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69"/>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2E"/>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6BC"/>
    <w:rsid w:val="006B2729"/>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29"/>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C6F"/>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81"/>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48"/>
    <w:rsid w:val="006C28F9"/>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DE2"/>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743"/>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3A6"/>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6"/>
    <w:rsid w:val="006D37FB"/>
    <w:rsid w:val="006D38CE"/>
    <w:rsid w:val="006D393D"/>
    <w:rsid w:val="006D3A4A"/>
    <w:rsid w:val="006D3A66"/>
    <w:rsid w:val="006D3A84"/>
    <w:rsid w:val="006D3B1A"/>
    <w:rsid w:val="006D3CFD"/>
    <w:rsid w:val="006D3D43"/>
    <w:rsid w:val="006D3E17"/>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A"/>
    <w:rsid w:val="006D4D6D"/>
    <w:rsid w:val="006D4DE0"/>
    <w:rsid w:val="006D4FEF"/>
    <w:rsid w:val="006D50AD"/>
    <w:rsid w:val="006D50FF"/>
    <w:rsid w:val="006D5169"/>
    <w:rsid w:val="006D520D"/>
    <w:rsid w:val="006D523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D7FDE"/>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39"/>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ABB"/>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8F6"/>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1BF"/>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9E"/>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77F"/>
    <w:rsid w:val="00703786"/>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74F"/>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AC"/>
    <w:rsid w:val="00710CF8"/>
    <w:rsid w:val="00710D3B"/>
    <w:rsid w:val="00710DA9"/>
    <w:rsid w:val="00710ECF"/>
    <w:rsid w:val="00710EE4"/>
    <w:rsid w:val="00710F49"/>
    <w:rsid w:val="00711006"/>
    <w:rsid w:val="00711062"/>
    <w:rsid w:val="0071122B"/>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EA"/>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4E"/>
    <w:rsid w:val="007143CA"/>
    <w:rsid w:val="00714589"/>
    <w:rsid w:val="007146F6"/>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182"/>
    <w:rsid w:val="00715247"/>
    <w:rsid w:val="00715344"/>
    <w:rsid w:val="00715452"/>
    <w:rsid w:val="0071548E"/>
    <w:rsid w:val="007154A0"/>
    <w:rsid w:val="0071553F"/>
    <w:rsid w:val="00715848"/>
    <w:rsid w:val="007158AC"/>
    <w:rsid w:val="007158C4"/>
    <w:rsid w:val="0071597C"/>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7A"/>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2F"/>
    <w:rsid w:val="00722332"/>
    <w:rsid w:val="00722382"/>
    <w:rsid w:val="0072247B"/>
    <w:rsid w:val="007224AC"/>
    <w:rsid w:val="007225A3"/>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3C"/>
    <w:rsid w:val="007243A3"/>
    <w:rsid w:val="007243F9"/>
    <w:rsid w:val="007245D8"/>
    <w:rsid w:val="007246AE"/>
    <w:rsid w:val="007247C4"/>
    <w:rsid w:val="0072493B"/>
    <w:rsid w:val="00724953"/>
    <w:rsid w:val="00724993"/>
    <w:rsid w:val="00724A62"/>
    <w:rsid w:val="00724B15"/>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40"/>
    <w:rsid w:val="0072676F"/>
    <w:rsid w:val="007267C6"/>
    <w:rsid w:val="007267FD"/>
    <w:rsid w:val="007268C7"/>
    <w:rsid w:val="0072692D"/>
    <w:rsid w:val="00726979"/>
    <w:rsid w:val="0072699F"/>
    <w:rsid w:val="00726A15"/>
    <w:rsid w:val="00726AE6"/>
    <w:rsid w:val="00726AF7"/>
    <w:rsid w:val="00726C04"/>
    <w:rsid w:val="00726CC1"/>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BE"/>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A90"/>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4F3"/>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68B"/>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37"/>
    <w:rsid w:val="00747AD0"/>
    <w:rsid w:val="00747B86"/>
    <w:rsid w:val="00747BB2"/>
    <w:rsid w:val="00747D60"/>
    <w:rsid w:val="00747D84"/>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03"/>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7D8"/>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73"/>
    <w:rsid w:val="00754D91"/>
    <w:rsid w:val="00754E34"/>
    <w:rsid w:val="00754E4C"/>
    <w:rsid w:val="00754FBD"/>
    <w:rsid w:val="00755136"/>
    <w:rsid w:val="00755151"/>
    <w:rsid w:val="00755155"/>
    <w:rsid w:val="0075525F"/>
    <w:rsid w:val="007553B0"/>
    <w:rsid w:val="00755593"/>
    <w:rsid w:val="007557D6"/>
    <w:rsid w:val="00755952"/>
    <w:rsid w:val="00755967"/>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3CC"/>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BDC"/>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1"/>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8F"/>
    <w:rsid w:val="007620BA"/>
    <w:rsid w:val="007620E0"/>
    <w:rsid w:val="0076215F"/>
    <w:rsid w:val="007621D8"/>
    <w:rsid w:val="00762285"/>
    <w:rsid w:val="007622AF"/>
    <w:rsid w:val="007625AF"/>
    <w:rsid w:val="00762672"/>
    <w:rsid w:val="0076269F"/>
    <w:rsid w:val="007626D3"/>
    <w:rsid w:val="00762717"/>
    <w:rsid w:val="007627DE"/>
    <w:rsid w:val="00762806"/>
    <w:rsid w:val="0076281E"/>
    <w:rsid w:val="0076289B"/>
    <w:rsid w:val="007628AF"/>
    <w:rsid w:val="0076294B"/>
    <w:rsid w:val="007629E7"/>
    <w:rsid w:val="007629E9"/>
    <w:rsid w:val="00762BCC"/>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278"/>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5B"/>
    <w:rsid w:val="00767E7E"/>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1FD7"/>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40"/>
    <w:rsid w:val="00772993"/>
    <w:rsid w:val="007729B6"/>
    <w:rsid w:val="007729FA"/>
    <w:rsid w:val="00772A38"/>
    <w:rsid w:val="00772AC8"/>
    <w:rsid w:val="00772BA0"/>
    <w:rsid w:val="00772BE8"/>
    <w:rsid w:val="00772CD2"/>
    <w:rsid w:val="00772CFA"/>
    <w:rsid w:val="00772D34"/>
    <w:rsid w:val="00772DD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D35"/>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20"/>
    <w:rsid w:val="00781245"/>
    <w:rsid w:val="007813CC"/>
    <w:rsid w:val="007813DD"/>
    <w:rsid w:val="0078143C"/>
    <w:rsid w:val="00781610"/>
    <w:rsid w:val="00781692"/>
    <w:rsid w:val="007816E8"/>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03"/>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04"/>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03"/>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0F"/>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52"/>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4A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2DA"/>
    <w:rsid w:val="007C1424"/>
    <w:rsid w:val="007C1512"/>
    <w:rsid w:val="007C155B"/>
    <w:rsid w:val="007C1575"/>
    <w:rsid w:val="007C1623"/>
    <w:rsid w:val="007C16EE"/>
    <w:rsid w:val="007C17FF"/>
    <w:rsid w:val="007C186A"/>
    <w:rsid w:val="007C186D"/>
    <w:rsid w:val="007C1984"/>
    <w:rsid w:val="007C1A0A"/>
    <w:rsid w:val="007C1C38"/>
    <w:rsid w:val="007C1E4E"/>
    <w:rsid w:val="007C1F73"/>
    <w:rsid w:val="007C2051"/>
    <w:rsid w:val="007C21CA"/>
    <w:rsid w:val="007C21D5"/>
    <w:rsid w:val="007C2282"/>
    <w:rsid w:val="007C2284"/>
    <w:rsid w:val="007C22AF"/>
    <w:rsid w:val="007C2380"/>
    <w:rsid w:val="007C2407"/>
    <w:rsid w:val="007C244A"/>
    <w:rsid w:val="007C244C"/>
    <w:rsid w:val="007C245C"/>
    <w:rsid w:val="007C248A"/>
    <w:rsid w:val="007C24F1"/>
    <w:rsid w:val="007C2582"/>
    <w:rsid w:val="007C2798"/>
    <w:rsid w:val="007C27CB"/>
    <w:rsid w:val="007C283E"/>
    <w:rsid w:val="007C2858"/>
    <w:rsid w:val="007C2871"/>
    <w:rsid w:val="007C2888"/>
    <w:rsid w:val="007C28BA"/>
    <w:rsid w:val="007C2943"/>
    <w:rsid w:val="007C2A31"/>
    <w:rsid w:val="007C2A90"/>
    <w:rsid w:val="007C2AB5"/>
    <w:rsid w:val="007C2AE9"/>
    <w:rsid w:val="007C2BAD"/>
    <w:rsid w:val="007C2BB0"/>
    <w:rsid w:val="007C2C83"/>
    <w:rsid w:val="007C2D3F"/>
    <w:rsid w:val="007C2E18"/>
    <w:rsid w:val="007C2E94"/>
    <w:rsid w:val="007C2F3E"/>
    <w:rsid w:val="007C2F6D"/>
    <w:rsid w:val="007C2F89"/>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D4C"/>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8C"/>
    <w:rsid w:val="007C6CF3"/>
    <w:rsid w:val="007C6D4C"/>
    <w:rsid w:val="007C6D7D"/>
    <w:rsid w:val="007C6D7E"/>
    <w:rsid w:val="007C6D8C"/>
    <w:rsid w:val="007C6DDB"/>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2D"/>
    <w:rsid w:val="007D64E1"/>
    <w:rsid w:val="007D667F"/>
    <w:rsid w:val="007D66CA"/>
    <w:rsid w:val="007D672B"/>
    <w:rsid w:val="007D6791"/>
    <w:rsid w:val="007D6828"/>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19"/>
    <w:rsid w:val="007E3529"/>
    <w:rsid w:val="007E3590"/>
    <w:rsid w:val="007E3599"/>
    <w:rsid w:val="007E3628"/>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63"/>
    <w:rsid w:val="007E4271"/>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59"/>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DED"/>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49D"/>
    <w:rsid w:val="007F151F"/>
    <w:rsid w:val="007F159D"/>
    <w:rsid w:val="007F1665"/>
    <w:rsid w:val="007F1805"/>
    <w:rsid w:val="007F184E"/>
    <w:rsid w:val="007F1877"/>
    <w:rsid w:val="007F19FC"/>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4F2C"/>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90"/>
    <w:rsid w:val="008011A9"/>
    <w:rsid w:val="008011BC"/>
    <w:rsid w:val="00801205"/>
    <w:rsid w:val="008012F1"/>
    <w:rsid w:val="00801312"/>
    <w:rsid w:val="0080137A"/>
    <w:rsid w:val="0080137F"/>
    <w:rsid w:val="008013B4"/>
    <w:rsid w:val="008013C1"/>
    <w:rsid w:val="008013CC"/>
    <w:rsid w:val="008013E2"/>
    <w:rsid w:val="0080154C"/>
    <w:rsid w:val="008015A8"/>
    <w:rsid w:val="00801612"/>
    <w:rsid w:val="00801635"/>
    <w:rsid w:val="008016D0"/>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D4E"/>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BDA"/>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0E9"/>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F3C"/>
    <w:rsid w:val="00810F50"/>
    <w:rsid w:val="00810FF3"/>
    <w:rsid w:val="00811017"/>
    <w:rsid w:val="0081102C"/>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2"/>
    <w:rsid w:val="0081188B"/>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0E"/>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0"/>
    <w:rsid w:val="00815B4E"/>
    <w:rsid w:val="00815B7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90"/>
    <w:rsid w:val="00821BA0"/>
    <w:rsid w:val="00821BB1"/>
    <w:rsid w:val="00821BBE"/>
    <w:rsid w:val="00821D80"/>
    <w:rsid w:val="00821DA9"/>
    <w:rsid w:val="00822034"/>
    <w:rsid w:val="0082205C"/>
    <w:rsid w:val="00822253"/>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9A"/>
    <w:rsid w:val="008309AD"/>
    <w:rsid w:val="008309E8"/>
    <w:rsid w:val="008309EB"/>
    <w:rsid w:val="00830B07"/>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588"/>
    <w:rsid w:val="00833614"/>
    <w:rsid w:val="008336A6"/>
    <w:rsid w:val="008336C1"/>
    <w:rsid w:val="008336EA"/>
    <w:rsid w:val="0083370C"/>
    <w:rsid w:val="008337DF"/>
    <w:rsid w:val="00833833"/>
    <w:rsid w:val="00833870"/>
    <w:rsid w:val="00833898"/>
    <w:rsid w:val="008339BD"/>
    <w:rsid w:val="008339E8"/>
    <w:rsid w:val="00833A50"/>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41"/>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44"/>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37FF2"/>
    <w:rsid w:val="008400C8"/>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6F"/>
    <w:rsid w:val="00841FCE"/>
    <w:rsid w:val="008421CF"/>
    <w:rsid w:val="008421E9"/>
    <w:rsid w:val="008421EF"/>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68C"/>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1"/>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540"/>
    <w:rsid w:val="00846635"/>
    <w:rsid w:val="0084665B"/>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02"/>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41"/>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AC"/>
    <w:rsid w:val="008530C2"/>
    <w:rsid w:val="008530FF"/>
    <w:rsid w:val="008531B5"/>
    <w:rsid w:val="008531D0"/>
    <w:rsid w:val="00853209"/>
    <w:rsid w:val="0085331F"/>
    <w:rsid w:val="00853330"/>
    <w:rsid w:val="00853446"/>
    <w:rsid w:val="008535FD"/>
    <w:rsid w:val="008536E9"/>
    <w:rsid w:val="0085370C"/>
    <w:rsid w:val="00853854"/>
    <w:rsid w:val="00853989"/>
    <w:rsid w:val="00853A6F"/>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4C"/>
    <w:rsid w:val="00856A6B"/>
    <w:rsid w:val="00856AA6"/>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2F9"/>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3FE9"/>
    <w:rsid w:val="008640D4"/>
    <w:rsid w:val="00864145"/>
    <w:rsid w:val="00864243"/>
    <w:rsid w:val="00864244"/>
    <w:rsid w:val="008642A4"/>
    <w:rsid w:val="008642A8"/>
    <w:rsid w:val="00864320"/>
    <w:rsid w:val="00864377"/>
    <w:rsid w:val="00864383"/>
    <w:rsid w:val="00864430"/>
    <w:rsid w:val="00864444"/>
    <w:rsid w:val="008644C2"/>
    <w:rsid w:val="00864585"/>
    <w:rsid w:val="008645CD"/>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78E"/>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08D"/>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24"/>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E8"/>
    <w:rsid w:val="00881BF9"/>
    <w:rsid w:val="00881C0B"/>
    <w:rsid w:val="00881C32"/>
    <w:rsid w:val="00881C58"/>
    <w:rsid w:val="00881C85"/>
    <w:rsid w:val="00881C90"/>
    <w:rsid w:val="00881CB2"/>
    <w:rsid w:val="00881D39"/>
    <w:rsid w:val="00881D7C"/>
    <w:rsid w:val="00881D9B"/>
    <w:rsid w:val="00881E29"/>
    <w:rsid w:val="00882181"/>
    <w:rsid w:val="0088219F"/>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554"/>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92"/>
    <w:rsid w:val="008869D8"/>
    <w:rsid w:val="00886A5B"/>
    <w:rsid w:val="00886A8A"/>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3C5"/>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CCF"/>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14"/>
    <w:rsid w:val="00892666"/>
    <w:rsid w:val="0089273D"/>
    <w:rsid w:val="0089276F"/>
    <w:rsid w:val="00892883"/>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1"/>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C95"/>
    <w:rsid w:val="00897CB3"/>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22"/>
    <w:rsid w:val="008B0F3F"/>
    <w:rsid w:val="008B0F5F"/>
    <w:rsid w:val="008B0F6F"/>
    <w:rsid w:val="008B0FBF"/>
    <w:rsid w:val="008B100F"/>
    <w:rsid w:val="008B1093"/>
    <w:rsid w:val="008B115A"/>
    <w:rsid w:val="008B12B3"/>
    <w:rsid w:val="008B138D"/>
    <w:rsid w:val="008B1501"/>
    <w:rsid w:val="008B1504"/>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38"/>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5E7"/>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6ECD"/>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C7"/>
    <w:rsid w:val="008C5FE5"/>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D1B"/>
    <w:rsid w:val="008D0F15"/>
    <w:rsid w:val="008D0FE3"/>
    <w:rsid w:val="008D10B5"/>
    <w:rsid w:val="008D110E"/>
    <w:rsid w:val="008D1178"/>
    <w:rsid w:val="008D117E"/>
    <w:rsid w:val="008D11BD"/>
    <w:rsid w:val="008D1214"/>
    <w:rsid w:val="008D12BA"/>
    <w:rsid w:val="008D12EE"/>
    <w:rsid w:val="008D13BA"/>
    <w:rsid w:val="008D13CD"/>
    <w:rsid w:val="008D13E9"/>
    <w:rsid w:val="008D13FD"/>
    <w:rsid w:val="008D1461"/>
    <w:rsid w:val="008D14A3"/>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21"/>
    <w:rsid w:val="008D2C3E"/>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0"/>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3F"/>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8F"/>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12"/>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84"/>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9E"/>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C1"/>
    <w:rsid w:val="008E71F6"/>
    <w:rsid w:val="008E7222"/>
    <w:rsid w:val="008E7259"/>
    <w:rsid w:val="008E72AE"/>
    <w:rsid w:val="008E72BF"/>
    <w:rsid w:val="008E7343"/>
    <w:rsid w:val="008E7345"/>
    <w:rsid w:val="008E73FF"/>
    <w:rsid w:val="008E741B"/>
    <w:rsid w:val="008E74FD"/>
    <w:rsid w:val="008E7519"/>
    <w:rsid w:val="008E7523"/>
    <w:rsid w:val="008E76E2"/>
    <w:rsid w:val="008E76F6"/>
    <w:rsid w:val="008E776B"/>
    <w:rsid w:val="008E77F2"/>
    <w:rsid w:val="008E7929"/>
    <w:rsid w:val="008E7990"/>
    <w:rsid w:val="008E7ACB"/>
    <w:rsid w:val="008E7B85"/>
    <w:rsid w:val="008E7DE9"/>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68"/>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8E"/>
    <w:rsid w:val="008F27BC"/>
    <w:rsid w:val="008F27FC"/>
    <w:rsid w:val="008F2850"/>
    <w:rsid w:val="008F2902"/>
    <w:rsid w:val="008F2BB2"/>
    <w:rsid w:val="008F2C8C"/>
    <w:rsid w:val="008F2CA6"/>
    <w:rsid w:val="008F2CF3"/>
    <w:rsid w:val="008F2D86"/>
    <w:rsid w:val="008F2E5A"/>
    <w:rsid w:val="008F2E6E"/>
    <w:rsid w:val="008F2E75"/>
    <w:rsid w:val="008F2E81"/>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C2A"/>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5EB"/>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6B8"/>
    <w:rsid w:val="009017CF"/>
    <w:rsid w:val="009017FE"/>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5C"/>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ECA"/>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9E5"/>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07FC3"/>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0F"/>
    <w:rsid w:val="0091211B"/>
    <w:rsid w:val="0091229E"/>
    <w:rsid w:val="00912348"/>
    <w:rsid w:val="00912375"/>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B5"/>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AB"/>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B2"/>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A6D"/>
    <w:rsid w:val="00923AAB"/>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3BC"/>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E3E"/>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5A"/>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2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11"/>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6A5"/>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07"/>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19"/>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28"/>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7E5"/>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B25"/>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7B"/>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51"/>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A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9C6"/>
    <w:rsid w:val="00955A08"/>
    <w:rsid w:val="00955A4F"/>
    <w:rsid w:val="00955A65"/>
    <w:rsid w:val="00955BC3"/>
    <w:rsid w:val="00955C1F"/>
    <w:rsid w:val="00955C21"/>
    <w:rsid w:val="00955D8F"/>
    <w:rsid w:val="00955E9B"/>
    <w:rsid w:val="00955ED7"/>
    <w:rsid w:val="00955F80"/>
    <w:rsid w:val="00955F96"/>
    <w:rsid w:val="00955FB0"/>
    <w:rsid w:val="00956005"/>
    <w:rsid w:val="00956097"/>
    <w:rsid w:val="0095610C"/>
    <w:rsid w:val="00956182"/>
    <w:rsid w:val="0095619F"/>
    <w:rsid w:val="009561E4"/>
    <w:rsid w:val="009561FC"/>
    <w:rsid w:val="009564FD"/>
    <w:rsid w:val="00956624"/>
    <w:rsid w:val="0095662B"/>
    <w:rsid w:val="009566A2"/>
    <w:rsid w:val="00956767"/>
    <w:rsid w:val="009567E8"/>
    <w:rsid w:val="00956923"/>
    <w:rsid w:val="0095696A"/>
    <w:rsid w:val="00956A4F"/>
    <w:rsid w:val="00956AF5"/>
    <w:rsid w:val="00956B0D"/>
    <w:rsid w:val="00956B4B"/>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98"/>
    <w:rsid w:val="00957DBA"/>
    <w:rsid w:val="00957EE9"/>
    <w:rsid w:val="00960015"/>
    <w:rsid w:val="00960037"/>
    <w:rsid w:val="00960051"/>
    <w:rsid w:val="00960116"/>
    <w:rsid w:val="00960135"/>
    <w:rsid w:val="00960200"/>
    <w:rsid w:val="00960219"/>
    <w:rsid w:val="0096022B"/>
    <w:rsid w:val="00960353"/>
    <w:rsid w:val="00960378"/>
    <w:rsid w:val="009603C5"/>
    <w:rsid w:val="00960457"/>
    <w:rsid w:val="00960479"/>
    <w:rsid w:val="009604B9"/>
    <w:rsid w:val="0096051D"/>
    <w:rsid w:val="009607F9"/>
    <w:rsid w:val="00960912"/>
    <w:rsid w:val="00960A23"/>
    <w:rsid w:val="00960AC0"/>
    <w:rsid w:val="00960AE2"/>
    <w:rsid w:val="00960B72"/>
    <w:rsid w:val="00960BCF"/>
    <w:rsid w:val="00960BFD"/>
    <w:rsid w:val="00960CDA"/>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3FD4"/>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BC9"/>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AD5"/>
    <w:rsid w:val="00967B9E"/>
    <w:rsid w:val="00967D54"/>
    <w:rsid w:val="00967FC7"/>
    <w:rsid w:val="00967FEB"/>
    <w:rsid w:val="0097005F"/>
    <w:rsid w:val="0097013E"/>
    <w:rsid w:val="00970199"/>
    <w:rsid w:val="009701A6"/>
    <w:rsid w:val="009701DC"/>
    <w:rsid w:val="009701FE"/>
    <w:rsid w:val="009702BE"/>
    <w:rsid w:val="00970390"/>
    <w:rsid w:val="009703C1"/>
    <w:rsid w:val="009704CA"/>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6F"/>
    <w:rsid w:val="00973E75"/>
    <w:rsid w:val="00973EDB"/>
    <w:rsid w:val="00974050"/>
    <w:rsid w:val="0097416A"/>
    <w:rsid w:val="009741FC"/>
    <w:rsid w:val="009742AE"/>
    <w:rsid w:val="009743FA"/>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00"/>
    <w:rsid w:val="00975566"/>
    <w:rsid w:val="009755D1"/>
    <w:rsid w:val="009756E3"/>
    <w:rsid w:val="009758A2"/>
    <w:rsid w:val="00975924"/>
    <w:rsid w:val="009759D0"/>
    <w:rsid w:val="009759E8"/>
    <w:rsid w:val="00975ABC"/>
    <w:rsid w:val="00975B9C"/>
    <w:rsid w:val="00975C00"/>
    <w:rsid w:val="00975CB0"/>
    <w:rsid w:val="00975CB2"/>
    <w:rsid w:val="00975CC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0C"/>
    <w:rsid w:val="0098027D"/>
    <w:rsid w:val="009802E9"/>
    <w:rsid w:val="009802F5"/>
    <w:rsid w:val="009803D3"/>
    <w:rsid w:val="009803DB"/>
    <w:rsid w:val="0098049B"/>
    <w:rsid w:val="009804E1"/>
    <w:rsid w:val="00980534"/>
    <w:rsid w:val="0098062C"/>
    <w:rsid w:val="00980779"/>
    <w:rsid w:val="0098077E"/>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7"/>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82"/>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CE7"/>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929"/>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2C"/>
    <w:rsid w:val="009A3C64"/>
    <w:rsid w:val="009A3C8E"/>
    <w:rsid w:val="009A3CC9"/>
    <w:rsid w:val="009A3CD8"/>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37"/>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6F4"/>
    <w:rsid w:val="009B0734"/>
    <w:rsid w:val="009B0805"/>
    <w:rsid w:val="009B080A"/>
    <w:rsid w:val="009B080F"/>
    <w:rsid w:val="009B0A87"/>
    <w:rsid w:val="009B0A8F"/>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87"/>
    <w:rsid w:val="009B27A5"/>
    <w:rsid w:val="009B286A"/>
    <w:rsid w:val="009B288C"/>
    <w:rsid w:val="009B296F"/>
    <w:rsid w:val="009B29CD"/>
    <w:rsid w:val="009B29EE"/>
    <w:rsid w:val="009B2AD2"/>
    <w:rsid w:val="009B2B39"/>
    <w:rsid w:val="009B2C49"/>
    <w:rsid w:val="009B2CA9"/>
    <w:rsid w:val="009B2D54"/>
    <w:rsid w:val="009B2DAE"/>
    <w:rsid w:val="009B2F06"/>
    <w:rsid w:val="009B2F4A"/>
    <w:rsid w:val="009B2F4E"/>
    <w:rsid w:val="009B2FC3"/>
    <w:rsid w:val="009B301C"/>
    <w:rsid w:val="009B3045"/>
    <w:rsid w:val="009B30D6"/>
    <w:rsid w:val="009B310C"/>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788"/>
    <w:rsid w:val="009B5995"/>
    <w:rsid w:val="009B5A1F"/>
    <w:rsid w:val="009B5A86"/>
    <w:rsid w:val="009B5CBD"/>
    <w:rsid w:val="009B5CF8"/>
    <w:rsid w:val="009B5D13"/>
    <w:rsid w:val="009B5E82"/>
    <w:rsid w:val="009B5EAA"/>
    <w:rsid w:val="009B5FC8"/>
    <w:rsid w:val="009B6019"/>
    <w:rsid w:val="009B6066"/>
    <w:rsid w:val="009B606B"/>
    <w:rsid w:val="009B612D"/>
    <w:rsid w:val="009B6377"/>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5A3"/>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78A"/>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1D"/>
    <w:rsid w:val="009C3A6B"/>
    <w:rsid w:val="009C3B03"/>
    <w:rsid w:val="009C3B7C"/>
    <w:rsid w:val="009C3C1E"/>
    <w:rsid w:val="009C3C28"/>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DBA"/>
    <w:rsid w:val="009C4DDF"/>
    <w:rsid w:val="009C4E16"/>
    <w:rsid w:val="009C4E30"/>
    <w:rsid w:val="009C4E76"/>
    <w:rsid w:val="009C4E9C"/>
    <w:rsid w:val="009C4EB8"/>
    <w:rsid w:val="009C4EC1"/>
    <w:rsid w:val="009C50E0"/>
    <w:rsid w:val="009C5177"/>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69C"/>
    <w:rsid w:val="009C671C"/>
    <w:rsid w:val="009C6799"/>
    <w:rsid w:val="009C6810"/>
    <w:rsid w:val="009C686E"/>
    <w:rsid w:val="009C6948"/>
    <w:rsid w:val="009C6994"/>
    <w:rsid w:val="009C6A0C"/>
    <w:rsid w:val="009C6A19"/>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0F2F"/>
    <w:rsid w:val="009D1003"/>
    <w:rsid w:val="009D100F"/>
    <w:rsid w:val="009D101C"/>
    <w:rsid w:val="009D10C5"/>
    <w:rsid w:val="009D117F"/>
    <w:rsid w:val="009D1316"/>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6FE"/>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2DD"/>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C5"/>
    <w:rsid w:val="009D4CDB"/>
    <w:rsid w:val="009D4D21"/>
    <w:rsid w:val="009D4DE7"/>
    <w:rsid w:val="009D4F0D"/>
    <w:rsid w:val="009D4F11"/>
    <w:rsid w:val="009D4F48"/>
    <w:rsid w:val="009D50FF"/>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93"/>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4C"/>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4F0"/>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5"/>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96"/>
    <w:rsid w:val="009F0CFE"/>
    <w:rsid w:val="009F0D88"/>
    <w:rsid w:val="009F0D95"/>
    <w:rsid w:val="009F0DE4"/>
    <w:rsid w:val="009F0DF7"/>
    <w:rsid w:val="009F0EDC"/>
    <w:rsid w:val="009F0F26"/>
    <w:rsid w:val="009F0F69"/>
    <w:rsid w:val="009F0F80"/>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EA"/>
    <w:rsid w:val="009F1680"/>
    <w:rsid w:val="009F18C1"/>
    <w:rsid w:val="009F19B1"/>
    <w:rsid w:val="009F19C4"/>
    <w:rsid w:val="009F19EF"/>
    <w:rsid w:val="009F19F5"/>
    <w:rsid w:val="009F19FB"/>
    <w:rsid w:val="009F1A38"/>
    <w:rsid w:val="009F1ACE"/>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3EF6"/>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B48"/>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B8"/>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F"/>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89"/>
    <w:rsid w:val="00A02117"/>
    <w:rsid w:val="00A02138"/>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6E5"/>
    <w:rsid w:val="00A04715"/>
    <w:rsid w:val="00A04775"/>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81"/>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93"/>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A41"/>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66"/>
    <w:rsid w:val="00A103D8"/>
    <w:rsid w:val="00A104A7"/>
    <w:rsid w:val="00A104AB"/>
    <w:rsid w:val="00A104CE"/>
    <w:rsid w:val="00A104F7"/>
    <w:rsid w:val="00A10586"/>
    <w:rsid w:val="00A10727"/>
    <w:rsid w:val="00A10775"/>
    <w:rsid w:val="00A107E9"/>
    <w:rsid w:val="00A10825"/>
    <w:rsid w:val="00A10837"/>
    <w:rsid w:val="00A1084D"/>
    <w:rsid w:val="00A108A0"/>
    <w:rsid w:val="00A10936"/>
    <w:rsid w:val="00A10B7C"/>
    <w:rsid w:val="00A10B9D"/>
    <w:rsid w:val="00A10C97"/>
    <w:rsid w:val="00A10CDF"/>
    <w:rsid w:val="00A10D1E"/>
    <w:rsid w:val="00A10DA2"/>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4"/>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3D"/>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883"/>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67"/>
    <w:rsid w:val="00A224CD"/>
    <w:rsid w:val="00A2250F"/>
    <w:rsid w:val="00A22529"/>
    <w:rsid w:val="00A22643"/>
    <w:rsid w:val="00A226E2"/>
    <w:rsid w:val="00A22727"/>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50"/>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9EC"/>
    <w:rsid w:val="00A27A40"/>
    <w:rsid w:val="00A27A70"/>
    <w:rsid w:val="00A27B0B"/>
    <w:rsid w:val="00A27B10"/>
    <w:rsid w:val="00A27B90"/>
    <w:rsid w:val="00A27C0B"/>
    <w:rsid w:val="00A27CFB"/>
    <w:rsid w:val="00A27D39"/>
    <w:rsid w:val="00A27D9A"/>
    <w:rsid w:val="00A27E2F"/>
    <w:rsid w:val="00A27F14"/>
    <w:rsid w:val="00A27F62"/>
    <w:rsid w:val="00A300A2"/>
    <w:rsid w:val="00A300F3"/>
    <w:rsid w:val="00A3018E"/>
    <w:rsid w:val="00A301AC"/>
    <w:rsid w:val="00A30438"/>
    <w:rsid w:val="00A3043F"/>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EC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0B9"/>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3D3"/>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93"/>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3A1"/>
    <w:rsid w:val="00A46523"/>
    <w:rsid w:val="00A46569"/>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0FB"/>
    <w:rsid w:val="00A51121"/>
    <w:rsid w:val="00A51229"/>
    <w:rsid w:val="00A5124D"/>
    <w:rsid w:val="00A512C6"/>
    <w:rsid w:val="00A5130D"/>
    <w:rsid w:val="00A51366"/>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4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4B"/>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7BC"/>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DB4"/>
    <w:rsid w:val="00A60E38"/>
    <w:rsid w:val="00A60E67"/>
    <w:rsid w:val="00A60E87"/>
    <w:rsid w:val="00A60ECD"/>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2"/>
    <w:rsid w:val="00A636FB"/>
    <w:rsid w:val="00A63753"/>
    <w:rsid w:val="00A637CC"/>
    <w:rsid w:val="00A637F9"/>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42"/>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346"/>
    <w:rsid w:val="00A71447"/>
    <w:rsid w:val="00A714FF"/>
    <w:rsid w:val="00A71500"/>
    <w:rsid w:val="00A715AC"/>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5D"/>
    <w:rsid w:val="00A72DC0"/>
    <w:rsid w:val="00A72DC7"/>
    <w:rsid w:val="00A72E38"/>
    <w:rsid w:val="00A72EA2"/>
    <w:rsid w:val="00A72ED1"/>
    <w:rsid w:val="00A72F19"/>
    <w:rsid w:val="00A72FA1"/>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0B"/>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66"/>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E49"/>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7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E95"/>
    <w:rsid w:val="00A81F53"/>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D7E"/>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1BE"/>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BD4"/>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1F0"/>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1F"/>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5FA"/>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5EE"/>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666"/>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AB"/>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3B"/>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38B"/>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01"/>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90E"/>
    <w:rsid w:val="00AC0989"/>
    <w:rsid w:val="00AC0A0E"/>
    <w:rsid w:val="00AC0B9C"/>
    <w:rsid w:val="00AC0CF8"/>
    <w:rsid w:val="00AC0EDA"/>
    <w:rsid w:val="00AC0EF2"/>
    <w:rsid w:val="00AC0F4E"/>
    <w:rsid w:val="00AC0FEB"/>
    <w:rsid w:val="00AC0FEE"/>
    <w:rsid w:val="00AC1037"/>
    <w:rsid w:val="00AC103A"/>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B9B"/>
    <w:rsid w:val="00AC1CE2"/>
    <w:rsid w:val="00AC1D5D"/>
    <w:rsid w:val="00AC1F20"/>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AA"/>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ECB"/>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1C7"/>
    <w:rsid w:val="00AC7213"/>
    <w:rsid w:val="00AC72BE"/>
    <w:rsid w:val="00AC72EB"/>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9E"/>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DD"/>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C"/>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C9"/>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7"/>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2CB"/>
    <w:rsid w:val="00AE1341"/>
    <w:rsid w:val="00AE13CD"/>
    <w:rsid w:val="00AE1572"/>
    <w:rsid w:val="00AE160F"/>
    <w:rsid w:val="00AE163F"/>
    <w:rsid w:val="00AE164D"/>
    <w:rsid w:val="00AE16B9"/>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6"/>
    <w:rsid w:val="00AE400C"/>
    <w:rsid w:val="00AE4087"/>
    <w:rsid w:val="00AE4181"/>
    <w:rsid w:val="00AE426E"/>
    <w:rsid w:val="00AE4297"/>
    <w:rsid w:val="00AE4325"/>
    <w:rsid w:val="00AE433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C8A"/>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57"/>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3F"/>
    <w:rsid w:val="00AF21C1"/>
    <w:rsid w:val="00AF2205"/>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2B"/>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23"/>
    <w:rsid w:val="00AF53AA"/>
    <w:rsid w:val="00AF53BC"/>
    <w:rsid w:val="00AF5419"/>
    <w:rsid w:val="00AF54B4"/>
    <w:rsid w:val="00AF54E3"/>
    <w:rsid w:val="00AF5591"/>
    <w:rsid w:val="00AF55A1"/>
    <w:rsid w:val="00AF5649"/>
    <w:rsid w:val="00AF5675"/>
    <w:rsid w:val="00AF56BC"/>
    <w:rsid w:val="00AF598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8F8"/>
    <w:rsid w:val="00AF698F"/>
    <w:rsid w:val="00AF6A1D"/>
    <w:rsid w:val="00AF6B30"/>
    <w:rsid w:val="00AF6B80"/>
    <w:rsid w:val="00AF6C59"/>
    <w:rsid w:val="00AF6C6F"/>
    <w:rsid w:val="00AF6D64"/>
    <w:rsid w:val="00AF6F75"/>
    <w:rsid w:val="00AF6FA2"/>
    <w:rsid w:val="00AF6FDF"/>
    <w:rsid w:val="00AF707B"/>
    <w:rsid w:val="00AF710B"/>
    <w:rsid w:val="00AF718F"/>
    <w:rsid w:val="00AF71A3"/>
    <w:rsid w:val="00AF7234"/>
    <w:rsid w:val="00AF729B"/>
    <w:rsid w:val="00AF735E"/>
    <w:rsid w:val="00AF74BC"/>
    <w:rsid w:val="00AF74DB"/>
    <w:rsid w:val="00AF7559"/>
    <w:rsid w:val="00AF7691"/>
    <w:rsid w:val="00AF771F"/>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EBE"/>
    <w:rsid w:val="00B02FAE"/>
    <w:rsid w:val="00B02FC8"/>
    <w:rsid w:val="00B02FF5"/>
    <w:rsid w:val="00B03007"/>
    <w:rsid w:val="00B0304E"/>
    <w:rsid w:val="00B03248"/>
    <w:rsid w:val="00B03292"/>
    <w:rsid w:val="00B032FD"/>
    <w:rsid w:val="00B035D5"/>
    <w:rsid w:val="00B0369C"/>
    <w:rsid w:val="00B038BA"/>
    <w:rsid w:val="00B038F1"/>
    <w:rsid w:val="00B03A4D"/>
    <w:rsid w:val="00B03A55"/>
    <w:rsid w:val="00B03A78"/>
    <w:rsid w:val="00B03BFE"/>
    <w:rsid w:val="00B03C45"/>
    <w:rsid w:val="00B03CF4"/>
    <w:rsid w:val="00B03D44"/>
    <w:rsid w:val="00B03DE5"/>
    <w:rsid w:val="00B03EA0"/>
    <w:rsid w:val="00B03F4B"/>
    <w:rsid w:val="00B03FCF"/>
    <w:rsid w:val="00B04005"/>
    <w:rsid w:val="00B040B8"/>
    <w:rsid w:val="00B04147"/>
    <w:rsid w:val="00B0422F"/>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C17"/>
    <w:rsid w:val="00B04D62"/>
    <w:rsid w:val="00B04DCA"/>
    <w:rsid w:val="00B04DD5"/>
    <w:rsid w:val="00B04F14"/>
    <w:rsid w:val="00B04FDD"/>
    <w:rsid w:val="00B0505C"/>
    <w:rsid w:val="00B05084"/>
    <w:rsid w:val="00B05112"/>
    <w:rsid w:val="00B051D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C14"/>
    <w:rsid w:val="00B06C48"/>
    <w:rsid w:val="00B06D25"/>
    <w:rsid w:val="00B06D8F"/>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204"/>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AF8"/>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5F0"/>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74E"/>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8F"/>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8E"/>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A0"/>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BA"/>
    <w:rsid w:val="00B33BE5"/>
    <w:rsid w:val="00B33BEB"/>
    <w:rsid w:val="00B33CA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1F"/>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02"/>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223"/>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D"/>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3C"/>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030"/>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AF0"/>
    <w:rsid w:val="00B51B99"/>
    <w:rsid w:val="00B51C55"/>
    <w:rsid w:val="00B51C87"/>
    <w:rsid w:val="00B51CE5"/>
    <w:rsid w:val="00B51D16"/>
    <w:rsid w:val="00B51D63"/>
    <w:rsid w:val="00B51E96"/>
    <w:rsid w:val="00B51ED7"/>
    <w:rsid w:val="00B51F54"/>
    <w:rsid w:val="00B51FA7"/>
    <w:rsid w:val="00B51FEA"/>
    <w:rsid w:val="00B520AE"/>
    <w:rsid w:val="00B52109"/>
    <w:rsid w:val="00B523B2"/>
    <w:rsid w:val="00B5249D"/>
    <w:rsid w:val="00B52580"/>
    <w:rsid w:val="00B525E6"/>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877"/>
    <w:rsid w:val="00B56950"/>
    <w:rsid w:val="00B56A02"/>
    <w:rsid w:val="00B56AB2"/>
    <w:rsid w:val="00B56AFB"/>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8F7"/>
    <w:rsid w:val="00B61926"/>
    <w:rsid w:val="00B61A16"/>
    <w:rsid w:val="00B61A1C"/>
    <w:rsid w:val="00B61AF0"/>
    <w:rsid w:val="00B61B67"/>
    <w:rsid w:val="00B61BC2"/>
    <w:rsid w:val="00B61C43"/>
    <w:rsid w:val="00B61C5C"/>
    <w:rsid w:val="00B61D40"/>
    <w:rsid w:val="00B61EC6"/>
    <w:rsid w:val="00B61ECB"/>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DE"/>
    <w:rsid w:val="00B657E6"/>
    <w:rsid w:val="00B65965"/>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FE"/>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2A5"/>
    <w:rsid w:val="00B70342"/>
    <w:rsid w:val="00B70382"/>
    <w:rsid w:val="00B7038B"/>
    <w:rsid w:val="00B7051E"/>
    <w:rsid w:val="00B70641"/>
    <w:rsid w:val="00B70653"/>
    <w:rsid w:val="00B7075F"/>
    <w:rsid w:val="00B70807"/>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5B"/>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9"/>
    <w:rsid w:val="00B73602"/>
    <w:rsid w:val="00B73686"/>
    <w:rsid w:val="00B7380A"/>
    <w:rsid w:val="00B738AD"/>
    <w:rsid w:val="00B7394A"/>
    <w:rsid w:val="00B7394C"/>
    <w:rsid w:val="00B739BC"/>
    <w:rsid w:val="00B73A14"/>
    <w:rsid w:val="00B73A4F"/>
    <w:rsid w:val="00B73AB4"/>
    <w:rsid w:val="00B73AF5"/>
    <w:rsid w:val="00B73B2D"/>
    <w:rsid w:val="00B73B75"/>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D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4D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B6"/>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56"/>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14"/>
    <w:rsid w:val="00B8531E"/>
    <w:rsid w:val="00B853AA"/>
    <w:rsid w:val="00B85465"/>
    <w:rsid w:val="00B854CD"/>
    <w:rsid w:val="00B8569C"/>
    <w:rsid w:val="00B856F3"/>
    <w:rsid w:val="00B85770"/>
    <w:rsid w:val="00B8583D"/>
    <w:rsid w:val="00B8589C"/>
    <w:rsid w:val="00B858F9"/>
    <w:rsid w:val="00B85A01"/>
    <w:rsid w:val="00B85A09"/>
    <w:rsid w:val="00B85A55"/>
    <w:rsid w:val="00B85A92"/>
    <w:rsid w:val="00B85BEA"/>
    <w:rsid w:val="00B85C6B"/>
    <w:rsid w:val="00B85C6F"/>
    <w:rsid w:val="00B85C98"/>
    <w:rsid w:val="00B85D74"/>
    <w:rsid w:val="00B85DF1"/>
    <w:rsid w:val="00B85E07"/>
    <w:rsid w:val="00B85E7B"/>
    <w:rsid w:val="00B85F16"/>
    <w:rsid w:val="00B85F7C"/>
    <w:rsid w:val="00B860A9"/>
    <w:rsid w:val="00B86160"/>
    <w:rsid w:val="00B86162"/>
    <w:rsid w:val="00B8619C"/>
    <w:rsid w:val="00B8619E"/>
    <w:rsid w:val="00B861C3"/>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16"/>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0F7F"/>
    <w:rsid w:val="00B91156"/>
    <w:rsid w:val="00B9120B"/>
    <w:rsid w:val="00B9126B"/>
    <w:rsid w:val="00B91283"/>
    <w:rsid w:val="00B912FA"/>
    <w:rsid w:val="00B91555"/>
    <w:rsid w:val="00B915C5"/>
    <w:rsid w:val="00B916F7"/>
    <w:rsid w:val="00B91733"/>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9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8A"/>
    <w:rsid w:val="00B97BF9"/>
    <w:rsid w:val="00B97D3C"/>
    <w:rsid w:val="00B97D54"/>
    <w:rsid w:val="00B97D69"/>
    <w:rsid w:val="00B97DCC"/>
    <w:rsid w:val="00B97F0E"/>
    <w:rsid w:val="00B97F44"/>
    <w:rsid w:val="00B97F9A"/>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B7"/>
    <w:rsid w:val="00BA16CD"/>
    <w:rsid w:val="00BA1808"/>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695"/>
    <w:rsid w:val="00BA575F"/>
    <w:rsid w:val="00BA5796"/>
    <w:rsid w:val="00BA57DF"/>
    <w:rsid w:val="00BA582F"/>
    <w:rsid w:val="00BA5869"/>
    <w:rsid w:val="00BA58B6"/>
    <w:rsid w:val="00BA58C2"/>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3B"/>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BAC"/>
    <w:rsid w:val="00BB2C29"/>
    <w:rsid w:val="00BB2C47"/>
    <w:rsid w:val="00BB2D15"/>
    <w:rsid w:val="00BB2D9C"/>
    <w:rsid w:val="00BB2E80"/>
    <w:rsid w:val="00BB3107"/>
    <w:rsid w:val="00BB32D1"/>
    <w:rsid w:val="00BB3360"/>
    <w:rsid w:val="00BB339E"/>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6C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5E0E"/>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0"/>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79"/>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36"/>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CEE"/>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74"/>
    <w:rsid w:val="00BC7E9A"/>
    <w:rsid w:val="00BC7EBC"/>
    <w:rsid w:val="00BD008E"/>
    <w:rsid w:val="00BD00B9"/>
    <w:rsid w:val="00BD00FA"/>
    <w:rsid w:val="00BD0181"/>
    <w:rsid w:val="00BD01A1"/>
    <w:rsid w:val="00BD0212"/>
    <w:rsid w:val="00BD0305"/>
    <w:rsid w:val="00BD03F1"/>
    <w:rsid w:val="00BD0523"/>
    <w:rsid w:val="00BD055E"/>
    <w:rsid w:val="00BD0571"/>
    <w:rsid w:val="00BD0591"/>
    <w:rsid w:val="00BD059F"/>
    <w:rsid w:val="00BD05B2"/>
    <w:rsid w:val="00BD05F6"/>
    <w:rsid w:val="00BD060C"/>
    <w:rsid w:val="00BD0650"/>
    <w:rsid w:val="00BD06A6"/>
    <w:rsid w:val="00BD0703"/>
    <w:rsid w:val="00BD07DF"/>
    <w:rsid w:val="00BD0847"/>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4A"/>
    <w:rsid w:val="00BD1289"/>
    <w:rsid w:val="00BD1297"/>
    <w:rsid w:val="00BD13E0"/>
    <w:rsid w:val="00BD145D"/>
    <w:rsid w:val="00BD1480"/>
    <w:rsid w:val="00BD149D"/>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E09"/>
    <w:rsid w:val="00BD2E18"/>
    <w:rsid w:val="00BD2E7B"/>
    <w:rsid w:val="00BD2EB3"/>
    <w:rsid w:val="00BD2EBB"/>
    <w:rsid w:val="00BD2F55"/>
    <w:rsid w:val="00BD2FC6"/>
    <w:rsid w:val="00BD2FF8"/>
    <w:rsid w:val="00BD304B"/>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DED"/>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E5A"/>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1FA"/>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00"/>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2F8"/>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7"/>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3BB"/>
    <w:rsid w:val="00BF0422"/>
    <w:rsid w:val="00BF047A"/>
    <w:rsid w:val="00BF04E2"/>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AAD"/>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B5E"/>
    <w:rsid w:val="00BF4B77"/>
    <w:rsid w:val="00BF4DF8"/>
    <w:rsid w:val="00BF4F89"/>
    <w:rsid w:val="00BF4FA5"/>
    <w:rsid w:val="00BF4FED"/>
    <w:rsid w:val="00BF5071"/>
    <w:rsid w:val="00BF50B9"/>
    <w:rsid w:val="00BF50E8"/>
    <w:rsid w:val="00BF50FF"/>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ECD"/>
    <w:rsid w:val="00BF5F28"/>
    <w:rsid w:val="00BF6029"/>
    <w:rsid w:val="00BF60F0"/>
    <w:rsid w:val="00BF6149"/>
    <w:rsid w:val="00BF6160"/>
    <w:rsid w:val="00BF629A"/>
    <w:rsid w:val="00BF64F1"/>
    <w:rsid w:val="00BF6578"/>
    <w:rsid w:val="00BF65B1"/>
    <w:rsid w:val="00BF676A"/>
    <w:rsid w:val="00BF68C6"/>
    <w:rsid w:val="00BF6909"/>
    <w:rsid w:val="00BF691A"/>
    <w:rsid w:val="00BF692F"/>
    <w:rsid w:val="00BF6945"/>
    <w:rsid w:val="00BF6950"/>
    <w:rsid w:val="00BF697C"/>
    <w:rsid w:val="00BF69D8"/>
    <w:rsid w:val="00BF6A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9C6"/>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90"/>
    <w:rsid w:val="00C01BAD"/>
    <w:rsid w:val="00C01CA9"/>
    <w:rsid w:val="00C01D41"/>
    <w:rsid w:val="00C01DA5"/>
    <w:rsid w:val="00C01E3F"/>
    <w:rsid w:val="00C01ED0"/>
    <w:rsid w:val="00C01F6F"/>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2FDA"/>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87"/>
    <w:rsid w:val="00C041C2"/>
    <w:rsid w:val="00C041DE"/>
    <w:rsid w:val="00C04215"/>
    <w:rsid w:val="00C042EC"/>
    <w:rsid w:val="00C0438E"/>
    <w:rsid w:val="00C043AC"/>
    <w:rsid w:val="00C043EB"/>
    <w:rsid w:val="00C04487"/>
    <w:rsid w:val="00C044B3"/>
    <w:rsid w:val="00C0450E"/>
    <w:rsid w:val="00C04516"/>
    <w:rsid w:val="00C04525"/>
    <w:rsid w:val="00C045D3"/>
    <w:rsid w:val="00C04669"/>
    <w:rsid w:val="00C04735"/>
    <w:rsid w:val="00C047B3"/>
    <w:rsid w:val="00C047BB"/>
    <w:rsid w:val="00C04814"/>
    <w:rsid w:val="00C04817"/>
    <w:rsid w:val="00C04864"/>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EDA"/>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BC"/>
    <w:rsid w:val="00C11BEE"/>
    <w:rsid w:val="00C11C53"/>
    <w:rsid w:val="00C11CDA"/>
    <w:rsid w:val="00C11D10"/>
    <w:rsid w:val="00C11D77"/>
    <w:rsid w:val="00C11E1C"/>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E69"/>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E47"/>
    <w:rsid w:val="00C17E5D"/>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18D"/>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1EB"/>
    <w:rsid w:val="00C23473"/>
    <w:rsid w:val="00C23484"/>
    <w:rsid w:val="00C23517"/>
    <w:rsid w:val="00C2352D"/>
    <w:rsid w:val="00C23554"/>
    <w:rsid w:val="00C23641"/>
    <w:rsid w:val="00C23642"/>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E44"/>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8C"/>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A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84"/>
    <w:rsid w:val="00C35AA3"/>
    <w:rsid w:val="00C35B65"/>
    <w:rsid w:val="00C35BAC"/>
    <w:rsid w:val="00C35BCD"/>
    <w:rsid w:val="00C35BD8"/>
    <w:rsid w:val="00C35D1E"/>
    <w:rsid w:val="00C35D3B"/>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6BB"/>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0"/>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55"/>
    <w:rsid w:val="00C417F1"/>
    <w:rsid w:val="00C4181E"/>
    <w:rsid w:val="00C418A4"/>
    <w:rsid w:val="00C4195F"/>
    <w:rsid w:val="00C4199D"/>
    <w:rsid w:val="00C41A17"/>
    <w:rsid w:val="00C41A3F"/>
    <w:rsid w:val="00C41ACB"/>
    <w:rsid w:val="00C41BD0"/>
    <w:rsid w:val="00C41BF7"/>
    <w:rsid w:val="00C41C1E"/>
    <w:rsid w:val="00C41CB7"/>
    <w:rsid w:val="00C41DAF"/>
    <w:rsid w:val="00C41E71"/>
    <w:rsid w:val="00C41ECF"/>
    <w:rsid w:val="00C41FD9"/>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B3"/>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93"/>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F6"/>
    <w:rsid w:val="00C4512E"/>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EFA"/>
    <w:rsid w:val="00C45F99"/>
    <w:rsid w:val="00C45FE9"/>
    <w:rsid w:val="00C46042"/>
    <w:rsid w:val="00C4606B"/>
    <w:rsid w:val="00C46119"/>
    <w:rsid w:val="00C46198"/>
    <w:rsid w:val="00C46219"/>
    <w:rsid w:val="00C462C2"/>
    <w:rsid w:val="00C462CA"/>
    <w:rsid w:val="00C462CD"/>
    <w:rsid w:val="00C46378"/>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80"/>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C4A"/>
    <w:rsid w:val="00C47E0E"/>
    <w:rsid w:val="00C47F6B"/>
    <w:rsid w:val="00C47F7C"/>
    <w:rsid w:val="00C47FF5"/>
    <w:rsid w:val="00C500CD"/>
    <w:rsid w:val="00C50122"/>
    <w:rsid w:val="00C50155"/>
    <w:rsid w:val="00C50158"/>
    <w:rsid w:val="00C502D2"/>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2F9"/>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42"/>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5FE"/>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7B3"/>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CA1"/>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C0"/>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9E"/>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160"/>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CE"/>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6DA"/>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AA"/>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76"/>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5B5"/>
    <w:rsid w:val="00C7766C"/>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693"/>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C61"/>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38"/>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1B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B29"/>
    <w:rsid w:val="00C90BD9"/>
    <w:rsid w:val="00C90CCC"/>
    <w:rsid w:val="00C90D0C"/>
    <w:rsid w:val="00C90DE4"/>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B1"/>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48"/>
    <w:rsid w:val="00C94E4F"/>
    <w:rsid w:val="00C94E6D"/>
    <w:rsid w:val="00C94EC4"/>
    <w:rsid w:val="00C94F5E"/>
    <w:rsid w:val="00C95124"/>
    <w:rsid w:val="00C952E0"/>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CCA"/>
    <w:rsid w:val="00C95DB7"/>
    <w:rsid w:val="00C95DC8"/>
    <w:rsid w:val="00C95DD3"/>
    <w:rsid w:val="00C95E58"/>
    <w:rsid w:val="00C95E65"/>
    <w:rsid w:val="00C95E8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5D5"/>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9C"/>
    <w:rsid w:val="00CA0B14"/>
    <w:rsid w:val="00CA0B6E"/>
    <w:rsid w:val="00CA0B98"/>
    <w:rsid w:val="00CA0BA7"/>
    <w:rsid w:val="00CA0C34"/>
    <w:rsid w:val="00CA0D40"/>
    <w:rsid w:val="00CA0D56"/>
    <w:rsid w:val="00CA0D73"/>
    <w:rsid w:val="00CA0DAA"/>
    <w:rsid w:val="00CA0F35"/>
    <w:rsid w:val="00CA110E"/>
    <w:rsid w:val="00CA131E"/>
    <w:rsid w:val="00CA13A5"/>
    <w:rsid w:val="00CA1403"/>
    <w:rsid w:val="00CA1437"/>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6"/>
    <w:rsid w:val="00CA2DC1"/>
    <w:rsid w:val="00CA2E09"/>
    <w:rsid w:val="00CA2E24"/>
    <w:rsid w:val="00CA2E40"/>
    <w:rsid w:val="00CA305D"/>
    <w:rsid w:val="00CA3061"/>
    <w:rsid w:val="00CA310E"/>
    <w:rsid w:val="00CA3131"/>
    <w:rsid w:val="00CA3189"/>
    <w:rsid w:val="00CA31CD"/>
    <w:rsid w:val="00CA327D"/>
    <w:rsid w:val="00CA3335"/>
    <w:rsid w:val="00CA33A2"/>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9B"/>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079"/>
    <w:rsid w:val="00CA72D1"/>
    <w:rsid w:val="00CA7308"/>
    <w:rsid w:val="00CA734A"/>
    <w:rsid w:val="00CA736B"/>
    <w:rsid w:val="00CA73B8"/>
    <w:rsid w:val="00CA73BB"/>
    <w:rsid w:val="00CA74B1"/>
    <w:rsid w:val="00CA7517"/>
    <w:rsid w:val="00CA75B1"/>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9B5"/>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8EA"/>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82"/>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4F4"/>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56"/>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303"/>
    <w:rsid w:val="00CC33F5"/>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1A"/>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03D"/>
    <w:rsid w:val="00CD2143"/>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A39"/>
    <w:rsid w:val="00CD5A40"/>
    <w:rsid w:val="00CD5A60"/>
    <w:rsid w:val="00CD5AA6"/>
    <w:rsid w:val="00CD5AFA"/>
    <w:rsid w:val="00CD5BF0"/>
    <w:rsid w:val="00CD5D84"/>
    <w:rsid w:val="00CD5DAA"/>
    <w:rsid w:val="00CD5DB3"/>
    <w:rsid w:val="00CD5DC9"/>
    <w:rsid w:val="00CD5E0E"/>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BF9"/>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5CF"/>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52"/>
    <w:rsid w:val="00CF015E"/>
    <w:rsid w:val="00CF018F"/>
    <w:rsid w:val="00CF01F6"/>
    <w:rsid w:val="00CF0261"/>
    <w:rsid w:val="00CF02EE"/>
    <w:rsid w:val="00CF032A"/>
    <w:rsid w:val="00CF037A"/>
    <w:rsid w:val="00CF05BD"/>
    <w:rsid w:val="00CF07F5"/>
    <w:rsid w:val="00CF09A2"/>
    <w:rsid w:val="00CF0A07"/>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CE4"/>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2C"/>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774"/>
    <w:rsid w:val="00CF4852"/>
    <w:rsid w:val="00CF48CF"/>
    <w:rsid w:val="00CF490F"/>
    <w:rsid w:val="00CF493A"/>
    <w:rsid w:val="00CF496B"/>
    <w:rsid w:val="00CF4970"/>
    <w:rsid w:val="00CF4AB1"/>
    <w:rsid w:val="00CF4AC3"/>
    <w:rsid w:val="00CF4B3D"/>
    <w:rsid w:val="00CF4BE8"/>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23"/>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1E"/>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DD"/>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E2"/>
    <w:rsid w:val="00D035F1"/>
    <w:rsid w:val="00D03669"/>
    <w:rsid w:val="00D03693"/>
    <w:rsid w:val="00D036B2"/>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5BE"/>
    <w:rsid w:val="00D045E8"/>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AF"/>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BC"/>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52"/>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2A8"/>
    <w:rsid w:val="00D113F0"/>
    <w:rsid w:val="00D116C2"/>
    <w:rsid w:val="00D116C8"/>
    <w:rsid w:val="00D116FB"/>
    <w:rsid w:val="00D11731"/>
    <w:rsid w:val="00D1180D"/>
    <w:rsid w:val="00D118B3"/>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4D"/>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68"/>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4A"/>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19"/>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9FF"/>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CE0"/>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2C"/>
    <w:rsid w:val="00D237E1"/>
    <w:rsid w:val="00D23830"/>
    <w:rsid w:val="00D23896"/>
    <w:rsid w:val="00D238ED"/>
    <w:rsid w:val="00D239E5"/>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DB"/>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7D"/>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4B"/>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0E"/>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27"/>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7C9"/>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24"/>
    <w:rsid w:val="00D463F0"/>
    <w:rsid w:val="00D46413"/>
    <w:rsid w:val="00D46453"/>
    <w:rsid w:val="00D46459"/>
    <w:rsid w:val="00D4645C"/>
    <w:rsid w:val="00D464B5"/>
    <w:rsid w:val="00D46612"/>
    <w:rsid w:val="00D4661D"/>
    <w:rsid w:val="00D46779"/>
    <w:rsid w:val="00D467DC"/>
    <w:rsid w:val="00D46845"/>
    <w:rsid w:val="00D4685A"/>
    <w:rsid w:val="00D46887"/>
    <w:rsid w:val="00D4688E"/>
    <w:rsid w:val="00D468D8"/>
    <w:rsid w:val="00D468DC"/>
    <w:rsid w:val="00D468FD"/>
    <w:rsid w:val="00D46968"/>
    <w:rsid w:val="00D46A10"/>
    <w:rsid w:val="00D46B17"/>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42"/>
    <w:rsid w:val="00D47CD8"/>
    <w:rsid w:val="00D47CF9"/>
    <w:rsid w:val="00D47D05"/>
    <w:rsid w:val="00D47E82"/>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EA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BA"/>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36"/>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2ED"/>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CC2"/>
    <w:rsid w:val="00D57E73"/>
    <w:rsid w:val="00D57E9E"/>
    <w:rsid w:val="00D57EB0"/>
    <w:rsid w:val="00D57EEC"/>
    <w:rsid w:val="00D57F25"/>
    <w:rsid w:val="00D57F55"/>
    <w:rsid w:val="00D57FEF"/>
    <w:rsid w:val="00D60074"/>
    <w:rsid w:val="00D6013D"/>
    <w:rsid w:val="00D601ED"/>
    <w:rsid w:val="00D6023F"/>
    <w:rsid w:val="00D60266"/>
    <w:rsid w:val="00D60412"/>
    <w:rsid w:val="00D6047A"/>
    <w:rsid w:val="00D604E3"/>
    <w:rsid w:val="00D60553"/>
    <w:rsid w:val="00D605C2"/>
    <w:rsid w:val="00D60615"/>
    <w:rsid w:val="00D6078A"/>
    <w:rsid w:val="00D607A2"/>
    <w:rsid w:val="00D607AA"/>
    <w:rsid w:val="00D60A74"/>
    <w:rsid w:val="00D60A81"/>
    <w:rsid w:val="00D60B20"/>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5C"/>
    <w:rsid w:val="00D67267"/>
    <w:rsid w:val="00D672CF"/>
    <w:rsid w:val="00D6732E"/>
    <w:rsid w:val="00D6734B"/>
    <w:rsid w:val="00D67392"/>
    <w:rsid w:val="00D67485"/>
    <w:rsid w:val="00D67513"/>
    <w:rsid w:val="00D675E5"/>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A6"/>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76"/>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7B"/>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5"/>
    <w:rsid w:val="00D8089E"/>
    <w:rsid w:val="00D808B3"/>
    <w:rsid w:val="00D808F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200A"/>
    <w:rsid w:val="00D8218E"/>
    <w:rsid w:val="00D821F7"/>
    <w:rsid w:val="00D82252"/>
    <w:rsid w:val="00D822CB"/>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7BC"/>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E96"/>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82"/>
    <w:rsid w:val="00D93DE1"/>
    <w:rsid w:val="00D93E9B"/>
    <w:rsid w:val="00D93F6B"/>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B6A"/>
    <w:rsid w:val="00D97B8C"/>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2C9"/>
    <w:rsid w:val="00DA23E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2E8"/>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46"/>
    <w:rsid w:val="00DA404A"/>
    <w:rsid w:val="00DA4050"/>
    <w:rsid w:val="00DA40BE"/>
    <w:rsid w:val="00DA40E7"/>
    <w:rsid w:val="00DA419C"/>
    <w:rsid w:val="00DA435C"/>
    <w:rsid w:val="00DA4418"/>
    <w:rsid w:val="00DA4569"/>
    <w:rsid w:val="00DA45D4"/>
    <w:rsid w:val="00DA4658"/>
    <w:rsid w:val="00DA46D5"/>
    <w:rsid w:val="00DA46FF"/>
    <w:rsid w:val="00DA497A"/>
    <w:rsid w:val="00DA4A39"/>
    <w:rsid w:val="00DA4A86"/>
    <w:rsid w:val="00DA4AB3"/>
    <w:rsid w:val="00DA4B0E"/>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8C"/>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C1"/>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C7E"/>
    <w:rsid w:val="00DB0EA4"/>
    <w:rsid w:val="00DB0FCF"/>
    <w:rsid w:val="00DB100B"/>
    <w:rsid w:val="00DB103F"/>
    <w:rsid w:val="00DB1072"/>
    <w:rsid w:val="00DB1081"/>
    <w:rsid w:val="00DB1157"/>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05F"/>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BC"/>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2D6"/>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47"/>
    <w:rsid w:val="00DC1881"/>
    <w:rsid w:val="00DC1887"/>
    <w:rsid w:val="00DC194A"/>
    <w:rsid w:val="00DC19F9"/>
    <w:rsid w:val="00DC1A22"/>
    <w:rsid w:val="00DC1AB3"/>
    <w:rsid w:val="00DC1B0B"/>
    <w:rsid w:val="00DC1B20"/>
    <w:rsid w:val="00DC1B6E"/>
    <w:rsid w:val="00DC1BD9"/>
    <w:rsid w:val="00DC1CA0"/>
    <w:rsid w:val="00DC1CAE"/>
    <w:rsid w:val="00DC1CF4"/>
    <w:rsid w:val="00DC1CFA"/>
    <w:rsid w:val="00DC1D57"/>
    <w:rsid w:val="00DC1D7F"/>
    <w:rsid w:val="00DC1DDD"/>
    <w:rsid w:val="00DC1DEA"/>
    <w:rsid w:val="00DC1E78"/>
    <w:rsid w:val="00DC1EFF"/>
    <w:rsid w:val="00DC1F01"/>
    <w:rsid w:val="00DC1F53"/>
    <w:rsid w:val="00DC1F97"/>
    <w:rsid w:val="00DC1FA3"/>
    <w:rsid w:val="00DC1FEC"/>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CC"/>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5F1"/>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5DF"/>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7DC"/>
    <w:rsid w:val="00DE28DB"/>
    <w:rsid w:val="00DE292A"/>
    <w:rsid w:val="00DE2947"/>
    <w:rsid w:val="00DE29B5"/>
    <w:rsid w:val="00DE2B1B"/>
    <w:rsid w:val="00DE2B38"/>
    <w:rsid w:val="00DE2BEF"/>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1"/>
    <w:rsid w:val="00DE6C22"/>
    <w:rsid w:val="00DE6C52"/>
    <w:rsid w:val="00DE6D78"/>
    <w:rsid w:val="00DE6E8A"/>
    <w:rsid w:val="00DE6F29"/>
    <w:rsid w:val="00DE6F99"/>
    <w:rsid w:val="00DE7033"/>
    <w:rsid w:val="00DE7055"/>
    <w:rsid w:val="00DE7095"/>
    <w:rsid w:val="00DE709F"/>
    <w:rsid w:val="00DE70FB"/>
    <w:rsid w:val="00DE713A"/>
    <w:rsid w:val="00DE7162"/>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82"/>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2E"/>
    <w:rsid w:val="00DF534A"/>
    <w:rsid w:val="00DF536B"/>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FA9"/>
    <w:rsid w:val="00DF5FCB"/>
    <w:rsid w:val="00DF60A3"/>
    <w:rsid w:val="00DF60CE"/>
    <w:rsid w:val="00DF6269"/>
    <w:rsid w:val="00DF62A7"/>
    <w:rsid w:val="00DF62EC"/>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AC"/>
    <w:rsid w:val="00DF6AD1"/>
    <w:rsid w:val="00DF6B72"/>
    <w:rsid w:val="00DF6BD3"/>
    <w:rsid w:val="00DF6C81"/>
    <w:rsid w:val="00DF6D1D"/>
    <w:rsid w:val="00DF6D89"/>
    <w:rsid w:val="00DF6E08"/>
    <w:rsid w:val="00DF6E7D"/>
    <w:rsid w:val="00DF6EE4"/>
    <w:rsid w:val="00DF6F09"/>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DF"/>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1E84"/>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CD"/>
    <w:rsid w:val="00E039D7"/>
    <w:rsid w:val="00E03B8F"/>
    <w:rsid w:val="00E03BF6"/>
    <w:rsid w:val="00E03C5C"/>
    <w:rsid w:val="00E03C9B"/>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5BD"/>
    <w:rsid w:val="00E05617"/>
    <w:rsid w:val="00E0564A"/>
    <w:rsid w:val="00E056C1"/>
    <w:rsid w:val="00E057B0"/>
    <w:rsid w:val="00E057C6"/>
    <w:rsid w:val="00E05832"/>
    <w:rsid w:val="00E0586A"/>
    <w:rsid w:val="00E05A19"/>
    <w:rsid w:val="00E05B6F"/>
    <w:rsid w:val="00E05E00"/>
    <w:rsid w:val="00E05E8D"/>
    <w:rsid w:val="00E05EB1"/>
    <w:rsid w:val="00E05EC3"/>
    <w:rsid w:val="00E05EF8"/>
    <w:rsid w:val="00E05F8B"/>
    <w:rsid w:val="00E05FE2"/>
    <w:rsid w:val="00E06088"/>
    <w:rsid w:val="00E060F7"/>
    <w:rsid w:val="00E06170"/>
    <w:rsid w:val="00E061C2"/>
    <w:rsid w:val="00E0627A"/>
    <w:rsid w:val="00E0631B"/>
    <w:rsid w:val="00E06401"/>
    <w:rsid w:val="00E06505"/>
    <w:rsid w:val="00E065C0"/>
    <w:rsid w:val="00E066AA"/>
    <w:rsid w:val="00E066B4"/>
    <w:rsid w:val="00E0694F"/>
    <w:rsid w:val="00E069F8"/>
    <w:rsid w:val="00E069FC"/>
    <w:rsid w:val="00E06AB3"/>
    <w:rsid w:val="00E06B5C"/>
    <w:rsid w:val="00E06BC4"/>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49D"/>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37"/>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977"/>
    <w:rsid w:val="00E12A67"/>
    <w:rsid w:val="00E12AC0"/>
    <w:rsid w:val="00E12AEF"/>
    <w:rsid w:val="00E12B62"/>
    <w:rsid w:val="00E12B73"/>
    <w:rsid w:val="00E12B9E"/>
    <w:rsid w:val="00E12C16"/>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A93"/>
    <w:rsid w:val="00E14ADF"/>
    <w:rsid w:val="00E14B08"/>
    <w:rsid w:val="00E14B1C"/>
    <w:rsid w:val="00E14B6A"/>
    <w:rsid w:val="00E14BB7"/>
    <w:rsid w:val="00E14C2A"/>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89"/>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527"/>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9A"/>
    <w:rsid w:val="00E219A4"/>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66C"/>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9D"/>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97E"/>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9B8"/>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E2F"/>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2C7"/>
    <w:rsid w:val="00E34425"/>
    <w:rsid w:val="00E3442A"/>
    <w:rsid w:val="00E34485"/>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2C"/>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CFD"/>
    <w:rsid w:val="00E41D30"/>
    <w:rsid w:val="00E41F07"/>
    <w:rsid w:val="00E41F3D"/>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4C"/>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69A"/>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95"/>
    <w:rsid w:val="00E615B0"/>
    <w:rsid w:val="00E61625"/>
    <w:rsid w:val="00E61639"/>
    <w:rsid w:val="00E6166D"/>
    <w:rsid w:val="00E61731"/>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7B"/>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6A"/>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A8"/>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40"/>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C94"/>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DA"/>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DE"/>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2"/>
    <w:rsid w:val="00E82D73"/>
    <w:rsid w:val="00E82DEB"/>
    <w:rsid w:val="00E82E14"/>
    <w:rsid w:val="00E82EDB"/>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00F"/>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BC9"/>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41"/>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2CD"/>
    <w:rsid w:val="00E933F7"/>
    <w:rsid w:val="00E934D8"/>
    <w:rsid w:val="00E93510"/>
    <w:rsid w:val="00E93564"/>
    <w:rsid w:val="00E935F6"/>
    <w:rsid w:val="00E935F9"/>
    <w:rsid w:val="00E93607"/>
    <w:rsid w:val="00E9361A"/>
    <w:rsid w:val="00E93653"/>
    <w:rsid w:val="00E9370F"/>
    <w:rsid w:val="00E9371D"/>
    <w:rsid w:val="00E9376C"/>
    <w:rsid w:val="00E937D7"/>
    <w:rsid w:val="00E9385E"/>
    <w:rsid w:val="00E9394F"/>
    <w:rsid w:val="00E93977"/>
    <w:rsid w:val="00E93A3F"/>
    <w:rsid w:val="00E93C00"/>
    <w:rsid w:val="00E93D19"/>
    <w:rsid w:val="00E93E26"/>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B"/>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5B"/>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EFF"/>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5F5"/>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D3"/>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0"/>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30"/>
    <w:rsid w:val="00EA7F94"/>
    <w:rsid w:val="00EA7FCE"/>
    <w:rsid w:val="00EA7FE5"/>
    <w:rsid w:val="00EB0047"/>
    <w:rsid w:val="00EB006F"/>
    <w:rsid w:val="00EB01B5"/>
    <w:rsid w:val="00EB01D0"/>
    <w:rsid w:val="00EB0349"/>
    <w:rsid w:val="00EB03C8"/>
    <w:rsid w:val="00EB0422"/>
    <w:rsid w:val="00EB042C"/>
    <w:rsid w:val="00EB04EF"/>
    <w:rsid w:val="00EB0554"/>
    <w:rsid w:val="00EB057D"/>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6E"/>
    <w:rsid w:val="00EB28B7"/>
    <w:rsid w:val="00EB28CE"/>
    <w:rsid w:val="00EB2907"/>
    <w:rsid w:val="00EB29AF"/>
    <w:rsid w:val="00EB2AD4"/>
    <w:rsid w:val="00EB2B9A"/>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7E"/>
    <w:rsid w:val="00EB50F9"/>
    <w:rsid w:val="00EB512C"/>
    <w:rsid w:val="00EB51CB"/>
    <w:rsid w:val="00EB51D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67"/>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7F3"/>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0F"/>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AD3"/>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77E"/>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21"/>
    <w:rsid w:val="00ED55B6"/>
    <w:rsid w:val="00ED5628"/>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38"/>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DE2"/>
    <w:rsid w:val="00ED7E43"/>
    <w:rsid w:val="00ED7F33"/>
    <w:rsid w:val="00ED7F54"/>
    <w:rsid w:val="00EE008D"/>
    <w:rsid w:val="00EE00B7"/>
    <w:rsid w:val="00EE00EE"/>
    <w:rsid w:val="00EE00FF"/>
    <w:rsid w:val="00EE013C"/>
    <w:rsid w:val="00EE01E0"/>
    <w:rsid w:val="00EE038A"/>
    <w:rsid w:val="00EE039C"/>
    <w:rsid w:val="00EE052B"/>
    <w:rsid w:val="00EE0686"/>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ED3"/>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1"/>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78E"/>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DF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D62"/>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46"/>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3F5D"/>
    <w:rsid w:val="00F0418D"/>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2ED"/>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98A"/>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1EBC"/>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3C2"/>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4A"/>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C7"/>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46"/>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EE"/>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5D"/>
    <w:rsid w:val="00F23A69"/>
    <w:rsid w:val="00F23D16"/>
    <w:rsid w:val="00F23DDB"/>
    <w:rsid w:val="00F23DE1"/>
    <w:rsid w:val="00F23E02"/>
    <w:rsid w:val="00F23E60"/>
    <w:rsid w:val="00F23E78"/>
    <w:rsid w:val="00F23E9D"/>
    <w:rsid w:val="00F23EE0"/>
    <w:rsid w:val="00F23F58"/>
    <w:rsid w:val="00F23F68"/>
    <w:rsid w:val="00F2400C"/>
    <w:rsid w:val="00F2403E"/>
    <w:rsid w:val="00F2404A"/>
    <w:rsid w:val="00F24093"/>
    <w:rsid w:val="00F241DA"/>
    <w:rsid w:val="00F24219"/>
    <w:rsid w:val="00F24229"/>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CB"/>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A7D"/>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BC"/>
    <w:rsid w:val="00F30DFB"/>
    <w:rsid w:val="00F30F41"/>
    <w:rsid w:val="00F31119"/>
    <w:rsid w:val="00F3113F"/>
    <w:rsid w:val="00F31147"/>
    <w:rsid w:val="00F31159"/>
    <w:rsid w:val="00F311E0"/>
    <w:rsid w:val="00F311EB"/>
    <w:rsid w:val="00F31238"/>
    <w:rsid w:val="00F31289"/>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39"/>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5ED"/>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B95"/>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2CE"/>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C9"/>
    <w:rsid w:val="00F473FD"/>
    <w:rsid w:val="00F47407"/>
    <w:rsid w:val="00F474E2"/>
    <w:rsid w:val="00F474F6"/>
    <w:rsid w:val="00F4763C"/>
    <w:rsid w:val="00F47700"/>
    <w:rsid w:val="00F4776F"/>
    <w:rsid w:val="00F47891"/>
    <w:rsid w:val="00F478B1"/>
    <w:rsid w:val="00F478D7"/>
    <w:rsid w:val="00F47929"/>
    <w:rsid w:val="00F4793B"/>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64"/>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AD7"/>
    <w:rsid w:val="00F54B0D"/>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12"/>
    <w:rsid w:val="00F561BC"/>
    <w:rsid w:val="00F562D2"/>
    <w:rsid w:val="00F562EE"/>
    <w:rsid w:val="00F563FF"/>
    <w:rsid w:val="00F56545"/>
    <w:rsid w:val="00F565DB"/>
    <w:rsid w:val="00F56645"/>
    <w:rsid w:val="00F56697"/>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45"/>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469"/>
    <w:rsid w:val="00F60535"/>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837"/>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66"/>
    <w:rsid w:val="00F711C2"/>
    <w:rsid w:val="00F71202"/>
    <w:rsid w:val="00F7127D"/>
    <w:rsid w:val="00F7140D"/>
    <w:rsid w:val="00F714B0"/>
    <w:rsid w:val="00F714B6"/>
    <w:rsid w:val="00F715EE"/>
    <w:rsid w:val="00F716A2"/>
    <w:rsid w:val="00F71734"/>
    <w:rsid w:val="00F71786"/>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7EC"/>
    <w:rsid w:val="00F72842"/>
    <w:rsid w:val="00F7286B"/>
    <w:rsid w:val="00F728C8"/>
    <w:rsid w:val="00F72913"/>
    <w:rsid w:val="00F72941"/>
    <w:rsid w:val="00F72984"/>
    <w:rsid w:val="00F72AC7"/>
    <w:rsid w:val="00F72AE5"/>
    <w:rsid w:val="00F72B8C"/>
    <w:rsid w:val="00F72CA0"/>
    <w:rsid w:val="00F72CB2"/>
    <w:rsid w:val="00F72CD7"/>
    <w:rsid w:val="00F72D38"/>
    <w:rsid w:val="00F72F02"/>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58"/>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E9"/>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98C"/>
    <w:rsid w:val="00F77AB5"/>
    <w:rsid w:val="00F77ADB"/>
    <w:rsid w:val="00F77BD2"/>
    <w:rsid w:val="00F77C5C"/>
    <w:rsid w:val="00F77C60"/>
    <w:rsid w:val="00F77D3E"/>
    <w:rsid w:val="00F77E71"/>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BD5"/>
    <w:rsid w:val="00F86C15"/>
    <w:rsid w:val="00F86DB8"/>
    <w:rsid w:val="00F86DD9"/>
    <w:rsid w:val="00F86E3B"/>
    <w:rsid w:val="00F86E4E"/>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6"/>
    <w:rsid w:val="00F92B38"/>
    <w:rsid w:val="00F92BCA"/>
    <w:rsid w:val="00F92BF9"/>
    <w:rsid w:val="00F92C07"/>
    <w:rsid w:val="00F92C33"/>
    <w:rsid w:val="00F92C74"/>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3C"/>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584"/>
    <w:rsid w:val="00F95679"/>
    <w:rsid w:val="00F9577C"/>
    <w:rsid w:val="00F957BC"/>
    <w:rsid w:val="00F95885"/>
    <w:rsid w:val="00F95AD9"/>
    <w:rsid w:val="00F95B5B"/>
    <w:rsid w:val="00F95B6F"/>
    <w:rsid w:val="00F95CBF"/>
    <w:rsid w:val="00F95D2F"/>
    <w:rsid w:val="00F95DAE"/>
    <w:rsid w:val="00F95DD3"/>
    <w:rsid w:val="00F95ED2"/>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43"/>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BF8"/>
    <w:rsid w:val="00FA1CBB"/>
    <w:rsid w:val="00FA1D5C"/>
    <w:rsid w:val="00FA1DCC"/>
    <w:rsid w:val="00FA1DED"/>
    <w:rsid w:val="00FA1EAD"/>
    <w:rsid w:val="00FA1F3D"/>
    <w:rsid w:val="00FA1FC8"/>
    <w:rsid w:val="00FA20CA"/>
    <w:rsid w:val="00FA212C"/>
    <w:rsid w:val="00FA2155"/>
    <w:rsid w:val="00FA2175"/>
    <w:rsid w:val="00FA2193"/>
    <w:rsid w:val="00FA21BB"/>
    <w:rsid w:val="00FA21BD"/>
    <w:rsid w:val="00FA21F6"/>
    <w:rsid w:val="00FA221F"/>
    <w:rsid w:val="00FA238E"/>
    <w:rsid w:val="00FA238F"/>
    <w:rsid w:val="00FA23A4"/>
    <w:rsid w:val="00FA23A7"/>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4EF"/>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70"/>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7F3"/>
    <w:rsid w:val="00FA6833"/>
    <w:rsid w:val="00FA6924"/>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79E"/>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94"/>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3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7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43"/>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DF5"/>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1A"/>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EF7"/>
    <w:rsid w:val="00FC5F12"/>
    <w:rsid w:val="00FC5F91"/>
    <w:rsid w:val="00FC5FF9"/>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4C"/>
    <w:rsid w:val="00FC7DB1"/>
    <w:rsid w:val="00FC7E16"/>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78"/>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25"/>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4C"/>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DC"/>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3F"/>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4"/>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76"/>
    <w:rsid w:val="00FE17C3"/>
    <w:rsid w:val="00FE17E8"/>
    <w:rsid w:val="00FE1843"/>
    <w:rsid w:val="00FE186D"/>
    <w:rsid w:val="00FE1930"/>
    <w:rsid w:val="00FE1949"/>
    <w:rsid w:val="00FE197C"/>
    <w:rsid w:val="00FE19A9"/>
    <w:rsid w:val="00FE1A32"/>
    <w:rsid w:val="00FE1A41"/>
    <w:rsid w:val="00FE1B13"/>
    <w:rsid w:val="00FE1BFB"/>
    <w:rsid w:val="00FE1C3F"/>
    <w:rsid w:val="00FE1CA5"/>
    <w:rsid w:val="00FE1D0C"/>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47"/>
    <w:rsid w:val="00FE40E9"/>
    <w:rsid w:val="00FE4141"/>
    <w:rsid w:val="00FE4219"/>
    <w:rsid w:val="00FE426A"/>
    <w:rsid w:val="00FE433F"/>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697"/>
    <w:rsid w:val="00FE6705"/>
    <w:rsid w:val="00FE6770"/>
    <w:rsid w:val="00FE6887"/>
    <w:rsid w:val="00FE6984"/>
    <w:rsid w:val="00FE69DF"/>
    <w:rsid w:val="00FE6AEC"/>
    <w:rsid w:val="00FE6B63"/>
    <w:rsid w:val="00FE6B65"/>
    <w:rsid w:val="00FE6B95"/>
    <w:rsid w:val="00FE6BBC"/>
    <w:rsid w:val="00FE6C41"/>
    <w:rsid w:val="00FE6C4A"/>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48"/>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BF"/>
    <w:rsid w:val="00FF4BC2"/>
    <w:rsid w:val="00FF4C35"/>
    <w:rsid w:val="00FF4C48"/>
    <w:rsid w:val="00FF4CDC"/>
    <w:rsid w:val="00FF4D72"/>
    <w:rsid w:val="00FF4E00"/>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1D"/>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F149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7504097">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9AAB-51B8-4A88-A6F8-BFF602C6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16</Pages>
  <Words>4046</Words>
  <Characters>23067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230</cp:revision>
  <cp:lastPrinted>2022-11-23T17:10:00Z</cp:lastPrinted>
  <dcterms:created xsi:type="dcterms:W3CDTF">2022-11-29T17:50:00Z</dcterms:created>
  <dcterms:modified xsi:type="dcterms:W3CDTF">2022-11-30T01:09:00Z</dcterms:modified>
</cp:coreProperties>
</file>